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D211E" w14:textId="4F4E9B5B" w:rsidR="006B5D4B" w:rsidRDefault="00EB4808" w:rsidP="00F752A3">
      <w:pPr>
        <w:bidi/>
        <w:spacing w:after="120" w:line="276" w:lineRule="auto"/>
        <w:ind w:left="720" w:firstLine="720"/>
        <w:jc w:val="right"/>
        <w:rPr>
          <w:rFonts w:asciiTheme="minorBidi" w:hAnsiTheme="minorBidi" w:cstheme="minorBidi"/>
          <w:rtl/>
        </w:rPr>
      </w:pPr>
      <w:r>
        <w:rPr>
          <w:rFonts w:asciiTheme="minorBidi" w:hAnsiTheme="minorBidi" w:cstheme="minorBidi" w:hint="cs"/>
          <w:rtl/>
        </w:rPr>
        <w:t xml:space="preserve">26 </w:t>
      </w:r>
      <w:r w:rsidR="00C7542B">
        <w:rPr>
          <w:rFonts w:asciiTheme="minorBidi" w:hAnsiTheme="minorBidi" w:cstheme="minorBidi" w:hint="cs"/>
          <w:rtl/>
        </w:rPr>
        <w:t>אוגוסט</w:t>
      </w:r>
      <w:r w:rsidR="004710C5" w:rsidRPr="00B02766">
        <w:rPr>
          <w:rFonts w:asciiTheme="minorBidi" w:hAnsiTheme="minorBidi" w:cstheme="minorBidi"/>
          <w:rtl/>
        </w:rPr>
        <w:t xml:space="preserve"> </w:t>
      </w:r>
      <w:r w:rsidR="00E55780">
        <w:rPr>
          <w:rFonts w:asciiTheme="minorBidi" w:hAnsiTheme="minorBidi" w:cstheme="minorBidi" w:hint="cs"/>
          <w:rtl/>
        </w:rPr>
        <w:t>2026</w:t>
      </w:r>
    </w:p>
    <w:p w14:paraId="3B017B52" w14:textId="77777777" w:rsidR="00800FEB" w:rsidRPr="00FB3E44" w:rsidRDefault="00800FEB" w:rsidP="00800FEB">
      <w:pPr>
        <w:bidi/>
        <w:spacing w:after="120" w:line="276" w:lineRule="auto"/>
        <w:ind w:left="720" w:firstLine="720"/>
        <w:jc w:val="right"/>
        <w:rPr>
          <w:rFonts w:asciiTheme="minorBidi" w:hAnsiTheme="minorBidi" w:cstheme="minorBidi"/>
          <w:rtl/>
        </w:rPr>
      </w:pPr>
    </w:p>
    <w:p w14:paraId="3FFC2A81" w14:textId="77777777" w:rsidR="006B5D4B" w:rsidRPr="00FF0162" w:rsidRDefault="004710C5" w:rsidP="00FF0162">
      <w:pPr>
        <w:pStyle w:val="1"/>
        <w:rPr>
          <w:rtl/>
        </w:rPr>
      </w:pPr>
      <w:r w:rsidRPr="00FF0162">
        <w:rPr>
          <w:rtl/>
        </w:rPr>
        <w:t>תכנית שנתית לקידום העסקת אנשים עם מוגבלות</w:t>
      </w:r>
    </w:p>
    <w:p w14:paraId="5536C8A5" w14:textId="7E482555" w:rsidR="000E7DA7" w:rsidRPr="0024502A" w:rsidRDefault="000E7DA7" w:rsidP="000E7DA7">
      <w:pPr>
        <w:bidi/>
        <w:spacing w:after="240" w:line="360" w:lineRule="auto"/>
        <w:jc w:val="both"/>
        <w:rPr>
          <w:rFonts w:asciiTheme="minorBidi" w:hAnsiTheme="minorBidi" w:cstheme="minorBidi"/>
          <w:rtl/>
        </w:rPr>
      </w:pPr>
      <w:r w:rsidRPr="0024502A">
        <w:rPr>
          <w:rFonts w:asciiTheme="minorBidi" w:hAnsiTheme="minorBidi" w:cstheme="minorBidi"/>
          <w:rtl/>
        </w:rPr>
        <w:t>חוק שוויון זכויות לאנשים עם מוגבלות</w:t>
      </w:r>
      <w:r w:rsidR="00685DB6" w:rsidRPr="00685DB6">
        <w:rPr>
          <w:rFonts w:asciiTheme="minorBidi" w:hAnsiTheme="minorBidi" w:cs="Arial"/>
          <w:rtl/>
        </w:rPr>
        <w:t xml:space="preserve">, התשנ"ח-1998, </w:t>
      </w:r>
      <w:r>
        <w:rPr>
          <w:rFonts w:asciiTheme="minorBidi" w:hAnsiTheme="minorBidi" w:cstheme="minorBidi" w:hint="cs"/>
          <w:rtl/>
        </w:rPr>
        <w:t>מ</w:t>
      </w:r>
      <w:r w:rsidRPr="0024502A">
        <w:rPr>
          <w:rFonts w:asciiTheme="minorBidi" w:hAnsiTheme="minorBidi" w:cstheme="minorBidi"/>
          <w:rtl/>
        </w:rPr>
        <w:t xml:space="preserve">קדם </w:t>
      </w:r>
      <w:r>
        <w:rPr>
          <w:rFonts w:asciiTheme="minorBidi" w:hAnsiTheme="minorBidi" w:cstheme="minorBidi" w:hint="cs"/>
          <w:rtl/>
        </w:rPr>
        <w:t xml:space="preserve">את השתתפותם הפעילה של אנשים עם מוגבלות בחברה וכן את </w:t>
      </w:r>
      <w:r w:rsidRPr="0024502A">
        <w:rPr>
          <w:rFonts w:asciiTheme="minorBidi" w:hAnsiTheme="minorBidi" w:cstheme="minorBidi"/>
          <w:rtl/>
        </w:rPr>
        <w:t>העסק</w:t>
      </w:r>
      <w:r>
        <w:rPr>
          <w:rFonts w:asciiTheme="minorBidi" w:hAnsiTheme="minorBidi" w:cstheme="minorBidi" w:hint="cs"/>
          <w:rtl/>
        </w:rPr>
        <w:t>תם</w:t>
      </w:r>
      <w:r w:rsidRPr="0024502A">
        <w:rPr>
          <w:rFonts w:asciiTheme="minorBidi" w:hAnsiTheme="minorBidi" w:cstheme="minorBidi"/>
          <w:rtl/>
        </w:rPr>
        <w:t xml:space="preserve"> של עובדים עם מוגבלות </w:t>
      </w:r>
      <w:r>
        <w:rPr>
          <w:rFonts w:asciiTheme="minorBidi" w:hAnsiTheme="minorBidi" w:cstheme="minorBidi"/>
          <w:rtl/>
        </w:rPr>
        <w:t>בגופים ציבוריים. ה</w:t>
      </w:r>
      <w:r>
        <w:rPr>
          <w:rFonts w:asciiTheme="minorBidi" w:hAnsiTheme="minorBidi" w:cstheme="minorBidi" w:hint="cs"/>
          <w:rtl/>
        </w:rPr>
        <w:t>חוק</w:t>
      </w:r>
      <w:r>
        <w:rPr>
          <w:rFonts w:asciiTheme="minorBidi" w:hAnsiTheme="minorBidi" w:cstheme="minorBidi"/>
          <w:rtl/>
        </w:rPr>
        <w:t xml:space="preserve"> </w:t>
      </w:r>
      <w:r>
        <w:rPr>
          <w:rFonts w:asciiTheme="minorBidi" w:hAnsiTheme="minorBidi" w:cstheme="minorBidi" w:hint="cs"/>
          <w:rtl/>
        </w:rPr>
        <w:t>קובע</w:t>
      </w:r>
      <w:r w:rsidRPr="0024502A">
        <w:rPr>
          <w:rFonts w:asciiTheme="minorBidi" w:hAnsiTheme="minorBidi" w:cstheme="minorBidi"/>
          <w:rtl/>
        </w:rPr>
        <w:t xml:space="preserve"> </w:t>
      </w:r>
      <w:r>
        <w:rPr>
          <w:rFonts w:asciiTheme="minorBidi" w:hAnsiTheme="minorBidi" w:cstheme="minorBidi" w:hint="cs"/>
          <w:rtl/>
        </w:rPr>
        <w:t xml:space="preserve">את </w:t>
      </w:r>
      <w:r w:rsidRPr="0024502A">
        <w:rPr>
          <w:rFonts w:asciiTheme="minorBidi" w:hAnsiTheme="minorBidi" w:cstheme="minorBidi"/>
          <w:rtl/>
        </w:rPr>
        <w:t>יעד הייצוג ההולם</w:t>
      </w:r>
      <w:r>
        <w:rPr>
          <w:rFonts w:asciiTheme="minorBidi" w:hAnsiTheme="minorBidi" w:cstheme="minorBidi" w:hint="cs"/>
          <w:rtl/>
        </w:rPr>
        <w:t xml:space="preserve"> (5% לפחות)</w:t>
      </w:r>
      <w:r w:rsidRPr="0024502A">
        <w:rPr>
          <w:rFonts w:asciiTheme="minorBidi" w:hAnsiTheme="minorBidi" w:cstheme="minorBidi"/>
          <w:rtl/>
        </w:rPr>
        <w:t xml:space="preserve"> וכן את הפעולות הנדרשות להשגת יעד זה.</w:t>
      </w:r>
    </w:p>
    <w:p w14:paraId="31BC40BA" w14:textId="77777777" w:rsidR="000E7DA7" w:rsidRPr="0024502A" w:rsidRDefault="000E7DA7" w:rsidP="000E7DA7">
      <w:pPr>
        <w:pStyle w:val="a0"/>
        <w:numPr>
          <w:ilvl w:val="0"/>
          <w:numId w:val="9"/>
        </w:numPr>
        <w:bidi/>
        <w:spacing w:line="360" w:lineRule="auto"/>
        <w:jc w:val="both"/>
        <w:rPr>
          <w:rFonts w:asciiTheme="minorBidi" w:hAnsiTheme="minorBidi" w:cstheme="minorBidi"/>
        </w:rPr>
      </w:pPr>
      <w:r w:rsidRPr="0024502A">
        <w:rPr>
          <w:rFonts w:asciiTheme="minorBidi" w:hAnsiTheme="minorBidi" w:cstheme="minorBidi"/>
          <w:rtl/>
        </w:rPr>
        <w:t xml:space="preserve">מעסיק ציבורי </w:t>
      </w:r>
      <w:r>
        <w:rPr>
          <w:rFonts w:asciiTheme="minorBidi" w:hAnsiTheme="minorBidi" w:cstheme="minorBidi" w:hint="cs"/>
          <w:rtl/>
        </w:rPr>
        <w:t xml:space="preserve">גדול </w:t>
      </w:r>
      <w:r w:rsidRPr="0024502A">
        <w:rPr>
          <w:rFonts w:asciiTheme="minorBidi" w:hAnsiTheme="minorBidi" w:cstheme="minorBidi"/>
          <w:rtl/>
        </w:rPr>
        <w:t>המעסיק 100 עובדים</w:t>
      </w:r>
      <w:r>
        <w:rPr>
          <w:rFonts w:asciiTheme="minorBidi" w:hAnsiTheme="minorBidi" w:cstheme="minorBidi" w:hint="cs"/>
          <w:rtl/>
        </w:rPr>
        <w:t xml:space="preserve"> לפחות</w:t>
      </w:r>
      <w:r w:rsidRPr="0024502A">
        <w:rPr>
          <w:rFonts w:asciiTheme="minorBidi" w:hAnsiTheme="minorBidi" w:cstheme="minorBidi"/>
          <w:rtl/>
        </w:rPr>
        <w:t>, שלא עמד עמידה מלאה ביעד הייצוג ההולם</w:t>
      </w:r>
      <w:r w:rsidRPr="0024502A">
        <w:rPr>
          <w:rFonts w:asciiTheme="minorBidi" w:hAnsiTheme="minorBidi" w:cstheme="minorBidi" w:hint="cs"/>
          <w:rtl/>
        </w:rPr>
        <w:t xml:space="preserve"> (5%</w:t>
      </w:r>
      <w:r>
        <w:rPr>
          <w:rFonts w:asciiTheme="minorBidi" w:hAnsiTheme="minorBidi" w:cstheme="minorBidi" w:hint="cs"/>
          <w:rtl/>
        </w:rPr>
        <w:t xml:space="preserve"> לפחות</w:t>
      </w:r>
      <w:r w:rsidRPr="0024502A">
        <w:rPr>
          <w:rFonts w:asciiTheme="minorBidi" w:hAnsiTheme="minorBidi" w:cstheme="minorBidi" w:hint="cs"/>
          <w:rtl/>
        </w:rPr>
        <w:t>)</w:t>
      </w:r>
      <w:r w:rsidRPr="0024502A">
        <w:rPr>
          <w:rFonts w:asciiTheme="minorBidi" w:hAnsiTheme="minorBidi" w:cstheme="minorBidi"/>
          <w:rtl/>
        </w:rPr>
        <w:t xml:space="preserve"> בשנה מסוימת </w:t>
      </w:r>
      <w:r>
        <w:rPr>
          <w:rFonts w:asciiTheme="minorBidi" w:hAnsiTheme="minorBidi" w:cstheme="minorBidi" w:hint="cs"/>
          <w:rtl/>
        </w:rPr>
        <w:t>נדרש להכין ולפרסם</w:t>
      </w:r>
      <w:r w:rsidRPr="0024502A">
        <w:rPr>
          <w:rFonts w:asciiTheme="minorBidi" w:hAnsiTheme="minorBidi" w:cstheme="minorBidi"/>
          <w:rtl/>
        </w:rPr>
        <w:t xml:space="preserve"> תכנית שנתית </w:t>
      </w:r>
      <w:r w:rsidRPr="0024502A">
        <w:rPr>
          <w:rFonts w:asciiTheme="minorBidi" w:hAnsiTheme="minorBidi" w:cstheme="minorBidi" w:hint="cs"/>
          <w:rtl/>
        </w:rPr>
        <w:t>לקידום ה</w:t>
      </w:r>
      <w:r w:rsidRPr="0024502A">
        <w:rPr>
          <w:rFonts w:asciiTheme="minorBidi" w:hAnsiTheme="minorBidi" w:cstheme="minorBidi"/>
          <w:rtl/>
        </w:rPr>
        <w:t>עמידה ביעד ו</w:t>
      </w:r>
      <w:r>
        <w:rPr>
          <w:rFonts w:asciiTheme="minorBidi" w:hAnsiTheme="minorBidi" w:cstheme="minorBidi" w:hint="cs"/>
          <w:rtl/>
        </w:rPr>
        <w:t>לפעול</w:t>
      </w:r>
      <w:r w:rsidRPr="0024502A">
        <w:rPr>
          <w:rFonts w:asciiTheme="minorBidi" w:hAnsiTheme="minorBidi" w:cstheme="minorBidi"/>
          <w:rtl/>
        </w:rPr>
        <w:t xml:space="preserve"> ליישומה.</w:t>
      </w:r>
    </w:p>
    <w:p w14:paraId="1E0BF0CC" w14:textId="77777777" w:rsidR="000E7DA7" w:rsidRPr="0024502A" w:rsidRDefault="000E7DA7" w:rsidP="000E7DA7">
      <w:pPr>
        <w:pStyle w:val="a0"/>
        <w:numPr>
          <w:ilvl w:val="0"/>
          <w:numId w:val="9"/>
        </w:numPr>
        <w:bidi/>
        <w:spacing w:line="360" w:lineRule="auto"/>
        <w:jc w:val="both"/>
        <w:rPr>
          <w:rFonts w:asciiTheme="minorBidi" w:hAnsiTheme="minorBidi" w:cstheme="minorBidi"/>
        </w:rPr>
      </w:pPr>
      <w:proofErr w:type="spellStart"/>
      <w:r w:rsidRPr="0024502A">
        <w:rPr>
          <w:rFonts w:asciiTheme="minorBidi" w:hAnsiTheme="minorBidi" w:cstheme="minorBidi"/>
          <w:rtl/>
        </w:rPr>
        <w:t>התכנית</w:t>
      </w:r>
      <w:proofErr w:type="spellEnd"/>
      <w:r w:rsidRPr="0024502A">
        <w:rPr>
          <w:rFonts w:asciiTheme="minorBidi" w:hAnsiTheme="minorBidi" w:cstheme="minorBidi"/>
          <w:rtl/>
        </w:rPr>
        <w:t xml:space="preserve"> תאושר על ידי הנהלת הגוף הציבורי ותפורסם באתר האינטרנט שלו </w:t>
      </w:r>
      <w:r w:rsidRPr="0024502A">
        <w:rPr>
          <w:rFonts w:asciiTheme="minorBidi" w:hAnsiTheme="minorBidi" w:cstheme="minorBidi"/>
          <w:b/>
          <w:bCs/>
          <w:rtl/>
        </w:rPr>
        <w:t xml:space="preserve">עד 31.10 </w:t>
      </w:r>
      <w:r w:rsidRPr="0024502A">
        <w:rPr>
          <w:rFonts w:asciiTheme="minorBidi" w:hAnsiTheme="minorBidi" w:cstheme="minorBidi"/>
          <w:rtl/>
        </w:rPr>
        <w:t>באותה שנה.</w:t>
      </w:r>
    </w:p>
    <w:p w14:paraId="416FED2A" w14:textId="19D3FD4F" w:rsidR="0033134F" w:rsidRDefault="0033134F" w:rsidP="0033134F">
      <w:pPr>
        <w:pStyle w:val="a0"/>
        <w:numPr>
          <w:ilvl w:val="0"/>
          <w:numId w:val="9"/>
        </w:numPr>
        <w:bidi/>
        <w:spacing w:line="360" w:lineRule="auto"/>
        <w:jc w:val="both"/>
        <w:rPr>
          <w:rFonts w:asciiTheme="minorBidi" w:hAnsiTheme="minorBidi" w:cstheme="minorBidi"/>
        </w:rPr>
      </w:pPr>
      <w:r w:rsidRPr="0024502A">
        <w:rPr>
          <w:rFonts w:asciiTheme="minorBidi" w:hAnsiTheme="minorBidi" w:cstheme="minorBidi"/>
          <w:rtl/>
        </w:rPr>
        <w:t>נציבות שוויון זכויות לאנשים עם מוגבלות</w:t>
      </w:r>
      <w:r>
        <w:rPr>
          <w:rFonts w:asciiTheme="minorBidi" w:hAnsiTheme="minorBidi" w:cstheme="minorBidi" w:hint="cs"/>
          <w:rtl/>
        </w:rPr>
        <w:t xml:space="preserve"> </w:t>
      </w:r>
      <w:r w:rsidRPr="0024502A">
        <w:rPr>
          <w:rFonts w:asciiTheme="minorBidi" w:hAnsiTheme="minorBidi" w:cstheme="minorBidi" w:hint="cs"/>
          <w:rtl/>
        </w:rPr>
        <w:t>היא הגוף המפקח ו</w:t>
      </w:r>
      <w:r w:rsidR="00A9190B">
        <w:rPr>
          <w:rFonts w:asciiTheme="minorBidi" w:hAnsiTheme="minorBidi" w:cstheme="minorBidi" w:hint="cs"/>
          <w:rtl/>
        </w:rPr>
        <w:t>ה</w:t>
      </w:r>
      <w:r w:rsidRPr="0024502A">
        <w:rPr>
          <w:rFonts w:asciiTheme="minorBidi" w:hAnsiTheme="minorBidi" w:cstheme="minorBidi" w:hint="cs"/>
          <w:rtl/>
        </w:rPr>
        <w:t xml:space="preserve">אוכף </w:t>
      </w:r>
      <w:r w:rsidR="00A9190B">
        <w:rPr>
          <w:rFonts w:asciiTheme="minorBidi" w:hAnsiTheme="minorBidi" w:cstheme="minorBidi" w:hint="cs"/>
          <w:rtl/>
        </w:rPr>
        <w:t>את ה</w:t>
      </w:r>
      <w:r w:rsidRPr="0024502A">
        <w:rPr>
          <w:rFonts w:asciiTheme="minorBidi" w:hAnsiTheme="minorBidi" w:cstheme="minorBidi" w:hint="cs"/>
          <w:rtl/>
        </w:rPr>
        <w:t xml:space="preserve">ייצוג </w:t>
      </w:r>
      <w:r w:rsidR="00A9190B">
        <w:rPr>
          <w:rFonts w:asciiTheme="minorBidi" w:hAnsiTheme="minorBidi" w:cstheme="minorBidi" w:hint="cs"/>
          <w:rtl/>
        </w:rPr>
        <w:t>ה</w:t>
      </w:r>
      <w:r w:rsidRPr="0024502A">
        <w:rPr>
          <w:rFonts w:asciiTheme="minorBidi" w:hAnsiTheme="minorBidi" w:cstheme="minorBidi" w:hint="cs"/>
          <w:rtl/>
        </w:rPr>
        <w:t>הולם בגופים הציבוריים</w:t>
      </w:r>
      <w:r>
        <w:rPr>
          <w:rFonts w:asciiTheme="minorBidi" w:hAnsiTheme="minorBidi" w:cstheme="minorBidi" w:hint="cs"/>
          <w:rtl/>
        </w:rPr>
        <w:t>.</w:t>
      </w:r>
    </w:p>
    <w:p w14:paraId="7DEA33D4" w14:textId="2D4DA7FF" w:rsidR="00EB65D8" w:rsidRPr="00915709" w:rsidRDefault="00A9190B" w:rsidP="0033134F">
      <w:pPr>
        <w:pStyle w:val="a0"/>
        <w:bidi/>
        <w:spacing w:line="360" w:lineRule="auto"/>
        <w:ind w:left="360"/>
        <w:jc w:val="both"/>
        <w:rPr>
          <w:rFonts w:asciiTheme="minorBidi" w:hAnsiTheme="minorBidi" w:cstheme="minorBidi"/>
          <w:rtl/>
        </w:rPr>
      </w:pPr>
      <w:r w:rsidRPr="00A9190B">
        <w:rPr>
          <w:rFonts w:asciiTheme="minorBidi" w:hAnsiTheme="minorBidi" w:cs="Arial"/>
          <w:rtl/>
        </w:rPr>
        <w:t xml:space="preserve">את </w:t>
      </w:r>
      <w:proofErr w:type="spellStart"/>
      <w:r w:rsidRPr="00A9190B">
        <w:rPr>
          <w:rFonts w:asciiTheme="minorBidi" w:hAnsiTheme="minorBidi" w:cs="Arial"/>
          <w:rtl/>
        </w:rPr>
        <w:t>התכנית</w:t>
      </w:r>
      <w:proofErr w:type="spellEnd"/>
      <w:r w:rsidRPr="00A9190B">
        <w:rPr>
          <w:rFonts w:asciiTheme="minorBidi" w:hAnsiTheme="minorBidi" w:cs="Arial"/>
          <w:rtl/>
        </w:rPr>
        <w:t xml:space="preserve"> השנתית יש לפרסם באתר האינטרנט שלכם</w:t>
      </w:r>
      <w:r>
        <w:rPr>
          <w:rFonts w:asciiTheme="minorBidi" w:hAnsiTheme="minorBidi" w:cs="Arial" w:hint="cs"/>
          <w:rtl/>
        </w:rPr>
        <w:t xml:space="preserve">. </w:t>
      </w:r>
      <w:r w:rsidR="004710C5" w:rsidRPr="0024502A">
        <w:rPr>
          <w:rFonts w:asciiTheme="minorBidi" w:hAnsiTheme="minorBidi" w:cstheme="minorBidi" w:hint="cs"/>
          <w:rtl/>
        </w:rPr>
        <w:t>לאחר</w:t>
      </w:r>
      <w:r w:rsidR="004710C5" w:rsidRPr="0024502A">
        <w:rPr>
          <w:rFonts w:asciiTheme="minorBidi" w:hAnsiTheme="minorBidi" w:cstheme="minorBidi"/>
          <w:rtl/>
        </w:rPr>
        <w:t xml:space="preserve"> </w:t>
      </w:r>
      <w:r>
        <w:rPr>
          <w:rFonts w:asciiTheme="minorBidi" w:hAnsiTheme="minorBidi" w:cstheme="minorBidi" w:hint="cs"/>
          <w:rtl/>
        </w:rPr>
        <w:t>ה</w:t>
      </w:r>
      <w:r w:rsidR="004710C5" w:rsidRPr="0024502A">
        <w:rPr>
          <w:rFonts w:asciiTheme="minorBidi" w:hAnsiTheme="minorBidi" w:cstheme="minorBidi"/>
          <w:rtl/>
        </w:rPr>
        <w:t>פרסום</w:t>
      </w:r>
      <w:r>
        <w:rPr>
          <w:rFonts w:asciiTheme="minorBidi" w:hAnsiTheme="minorBidi" w:cstheme="minorBidi" w:hint="cs"/>
          <w:rtl/>
        </w:rPr>
        <w:t xml:space="preserve">, </w:t>
      </w:r>
      <w:r w:rsidR="004710C5" w:rsidRPr="0024502A">
        <w:rPr>
          <w:rFonts w:asciiTheme="minorBidi" w:hAnsiTheme="minorBidi" w:cstheme="minorBidi"/>
          <w:rtl/>
        </w:rPr>
        <w:t xml:space="preserve">יש לשלוח </w:t>
      </w:r>
      <w:r w:rsidR="0033134F">
        <w:rPr>
          <w:rFonts w:asciiTheme="minorBidi" w:hAnsiTheme="minorBidi" w:cstheme="minorBidi" w:hint="cs"/>
          <w:rtl/>
        </w:rPr>
        <w:t>את ה</w:t>
      </w:r>
      <w:r w:rsidR="004710C5" w:rsidRPr="0024502A">
        <w:rPr>
          <w:rFonts w:asciiTheme="minorBidi" w:hAnsiTheme="minorBidi" w:cstheme="minorBidi" w:hint="cs"/>
          <w:rtl/>
        </w:rPr>
        <w:t xml:space="preserve">קישור </w:t>
      </w:r>
      <w:r w:rsidR="0033134F">
        <w:rPr>
          <w:rFonts w:asciiTheme="minorBidi" w:hAnsiTheme="minorBidi" w:cstheme="minorBidi" w:hint="cs"/>
          <w:rtl/>
        </w:rPr>
        <w:t>לדף באתר</w:t>
      </w:r>
      <w:r w:rsidR="007A6A90">
        <w:rPr>
          <w:rFonts w:asciiTheme="minorBidi" w:hAnsiTheme="minorBidi" w:cstheme="minorBidi" w:hint="cs"/>
          <w:rtl/>
        </w:rPr>
        <w:t xml:space="preserve"> האינטרנט שלכם</w:t>
      </w:r>
      <w:r w:rsidR="0033134F">
        <w:rPr>
          <w:rFonts w:asciiTheme="minorBidi" w:hAnsiTheme="minorBidi" w:cstheme="minorBidi" w:hint="cs"/>
          <w:rtl/>
        </w:rPr>
        <w:t xml:space="preserve"> בו פורסמה </w:t>
      </w:r>
      <w:proofErr w:type="spellStart"/>
      <w:r w:rsidR="0033134F">
        <w:rPr>
          <w:rFonts w:asciiTheme="minorBidi" w:hAnsiTheme="minorBidi" w:cstheme="minorBidi" w:hint="cs"/>
          <w:rtl/>
        </w:rPr>
        <w:t>התכנית</w:t>
      </w:r>
      <w:proofErr w:type="spellEnd"/>
      <w:r w:rsidR="009F09AA">
        <w:rPr>
          <w:rFonts w:asciiTheme="minorBidi" w:hAnsiTheme="minorBidi" w:cstheme="minorBidi" w:hint="cs"/>
          <w:rtl/>
        </w:rPr>
        <w:t xml:space="preserve"> (</w:t>
      </w:r>
      <w:r w:rsidR="009F09AA" w:rsidRPr="00D20F9B">
        <w:rPr>
          <w:rFonts w:asciiTheme="minorBidi" w:hAnsiTheme="minorBidi" w:cstheme="minorBidi" w:hint="cs"/>
          <w:b/>
          <w:bCs/>
          <w:rtl/>
        </w:rPr>
        <w:t>בפורמט נגיש</w:t>
      </w:r>
      <w:r>
        <w:rPr>
          <w:rFonts w:asciiTheme="minorBidi" w:hAnsiTheme="minorBidi" w:cstheme="minorBidi" w:hint="cs"/>
          <w:b/>
          <w:bCs/>
          <w:rtl/>
        </w:rPr>
        <w:t xml:space="preserve">; </w:t>
      </w:r>
      <w:r w:rsidR="00F77B9D" w:rsidRPr="00D20F9B">
        <w:rPr>
          <w:rFonts w:asciiTheme="minorBidi" w:hAnsiTheme="minorBidi" w:cstheme="minorBidi" w:hint="cs"/>
          <w:b/>
          <w:bCs/>
          <w:rtl/>
        </w:rPr>
        <w:t>קובץ סרוק אינו נגיש!</w:t>
      </w:r>
      <w:r w:rsidR="009F09AA">
        <w:rPr>
          <w:rFonts w:asciiTheme="minorBidi" w:hAnsiTheme="minorBidi" w:cstheme="minorBidi" w:hint="cs"/>
          <w:rtl/>
        </w:rPr>
        <w:t>)</w:t>
      </w:r>
      <w:r w:rsidR="0033134F">
        <w:rPr>
          <w:rFonts w:asciiTheme="minorBidi" w:hAnsiTheme="minorBidi" w:cstheme="minorBidi" w:hint="cs"/>
          <w:rtl/>
        </w:rPr>
        <w:t xml:space="preserve"> ל</w:t>
      </w:r>
      <w:r w:rsidR="00AF1EEB">
        <w:rPr>
          <w:rFonts w:asciiTheme="minorBidi" w:hAnsiTheme="minorBidi" w:cstheme="minorBidi" w:hint="cs"/>
          <w:rtl/>
        </w:rPr>
        <w:t>כתובת ה</w:t>
      </w:r>
      <w:r w:rsidR="0033134F">
        <w:rPr>
          <w:rFonts w:asciiTheme="minorBidi" w:hAnsiTheme="minorBidi" w:cstheme="minorBidi" w:hint="cs"/>
          <w:rtl/>
        </w:rPr>
        <w:t>מייל הייעודי</w:t>
      </w:r>
      <w:r w:rsidR="00AF1EEB">
        <w:rPr>
          <w:rFonts w:asciiTheme="minorBidi" w:hAnsiTheme="minorBidi" w:cstheme="minorBidi" w:hint="cs"/>
          <w:rtl/>
        </w:rPr>
        <w:t>ת</w:t>
      </w:r>
      <w:r w:rsidR="0033134F">
        <w:rPr>
          <w:rFonts w:asciiTheme="minorBidi" w:hAnsiTheme="minorBidi" w:cstheme="minorBidi" w:hint="cs"/>
          <w:rtl/>
        </w:rPr>
        <w:t xml:space="preserve"> של הנציבות:</w:t>
      </w:r>
      <w:r w:rsidR="004710C5" w:rsidRPr="0024502A">
        <w:rPr>
          <w:rFonts w:asciiTheme="minorBidi" w:hAnsiTheme="minorBidi" w:cstheme="minorBidi" w:hint="cs"/>
          <w:rtl/>
        </w:rPr>
        <w:t xml:space="preserve"> </w:t>
      </w:r>
      <w:hyperlink r:id="rId8" w:history="1">
        <w:r w:rsidR="002B79CB" w:rsidRPr="00915709">
          <w:rPr>
            <w:rStyle w:val="Hyperlink"/>
            <w:rFonts w:asciiTheme="minorBidi" w:hAnsiTheme="minorBidi" w:cstheme="minorBidi"/>
            <w:u w:val="none"/>
          </w:rPr>
          <w:t>Taasukanet@justice.gov.il</w:t>
        </w:r>
      </w:hyperlink>
      <w:r w:rsidR="002B79CB" w:rsidRPr="00915709">
        <w:rPr>
          <w:rFonts w:asciiTheme="minorBidi" w:hAnsiTheme="minorBidi" w:cstheme="minorBidi" w:hint="cs"/>
          <w:rtl/>
        </w:rPr>
        <w:t>.</w:t>
      </w:r>
    </w:p>
    <w:p w14:paraId="1CD34879" w14:textId="322EA665" w:rsidR="006B5D4B" w:rsidRPr="00D20F9B" w:rsidRDefault="00EB65D8" w:rsidP="00163D7F">
      <w:pPr>
        <w:pStyle w:val="a0"/>
        <w:bidi/>
        <w:spacing w:line="360" w:lineRule="auto"/>
        <w:ind w:left="360"/>
        <w:jc w:val="both"/>
        <w:rPr>
          <w:rFonts w:asciiTheme="minorBidi" w:hAnsiTheme="minorBidi" w:cstheme="minorBidi"/>
          <w:b/>
          <w:bCs/>
        </w:rPr>
      </w:pPr>
      <w:r w:rsidRPr="00651999">
        <w:rPr>
          <w:rFonts w:asciiTheme="minorBidi" w:hAnsiTheme="minorBidi" w:cstheme="minorBidi" w:hint="cs"/>
          <w:b/>
          <w:bCs/>
          <w:rtl/>
        </w:rPr>
        <w:t xml:space="preserve">יש לצרף למייל </w:t>
      </w:r>
      <w:r w:rsidR="008431C3" w:rsidRPr="00651999">
        <w:rPr>
          <w:rFonts w:asciiTheme="minorBidi" w:hAnsiTheme="minorBidi" w:cstheme="minorBidi" w:hint="cs"/>
          <w:b/>
          <w:bCs/>
          <w:rtl/>
        </w:rPr>
        <w:t xml:space="preserve">גם </w:t>
      </w:r>
      <w:r w:rsidRPr="00651999">
        <w:rPr>
          <w:rFonts w:asciiTheme="minorBidi" w:hAnsiTheme="minorBidi" w:cstheme="minorBidi" w:hint="cs"/>
          <w:b/>
          <w:bCs/>
          <w:rtl/>
        </w:rPr>
        <w:t xml:space="preserve">תיעוד של המשרות הייעודיות שפרסמתם </w:t>
      </w:r>
      <w:r w:rsidR="007A6A90" w:rsidRPr="00651999">
        <w:rPr>
          <w:rFonts w:asciiTheme="minorBidi" w:hAnsiTheme="minorBidi" w:cstheme="minorBidi" w:hint="cs"/>
          <w:b/>
          <w:bCs/>
          <w:rtl/>
        </w:rPr>
        <w:t>בשנה האחרונה</w:t>
      </w:r>
      <w:r w:rsidR="00163D7F" w:rsidRPr="00651999">
        <w:rPr>
          <w:rFonts w:asciiTheme="minorBidi" w:hAnsiTheme="minorBidi" w:cstheme="minorBidi" w:hint="cs"/>
          <w:b/>
          <w:bCs/>
          <w:rtl/>
        </w:rPr>
        <w:t xml:space="preserve">, </w:t>
      </w:r>
      <w:r w:rsidR="00AF1EEB" w:rsidRPr="00651999">
        <w:rPr>
          <w:rFonts w:asciiTheme="minorBidi" w:hAnsiTheme="minorBidi" w:cstheme="minorBidi" w:hint="cs"/>
          <w:b/>
          <w:bCs/>
          <w:rtl/>
        </w:rPr>
        <w:t>ו</w:t>
      </w:r>
      <w:r w:rsidR="007B30BA" w:rsidRPr="00651999">
        <w:rPr>
          <w:rFonts w:asciiTheme="minorBidi" w:hAnsiTheme="minorBidi" w:cstheme="minorBidi" w:hint="cs"/>
          <w:b/>
          <w:bCs/>
          <w:rtl/>
        </w:rPr>
        <w:t>לציין האם אוישו</w:t>
      </w:r>
      <w:r w:rsidR="00163D7F" w:rsidRPr="00651999">
        <w:rPr>
          <w:rFonts w:asciiTheme="minorBidi" w:hAnsiTheme="minorBidi" w:cstheme="minorBidi" w:hint="cs"/>
          <w:b/>
          <w:bCs/>
          <w:rtl/>
        </w:rPr>
        <w:t xml:space="preserve"> בפועל</w:t>
      </w:r>
      <w:r w:rsidR="00AF1EEB" w:rsidRPr="00651999">
        <w:rPr>
          <w:rFonts w:asciiTheme="minorBidi" w:hAnsiTheme="minorBidi" w:cstheme="minorBidi" w:hint="cs"/>
          <w:b/>
          <w:bCs/>
          <w:rtl/>
        </w:rPr>
        <w:t>.</w:t>
      </w:r>
      <w:r w:rsidR="007B30BA" w:rsidRPr="00651999">
        <w:rPr>
          <w:rFonts w:asciiTheme="minorBidi" w:hAnsiTheme="minorBidi" w:cstheme="minorBidi" w:hint="cs"/>
          <w:b/>
          <w:bCs/>
          <w:rtl/>
        </w:rPr>
        <w:t xml:space="preserve"> </w:t>
      </w:r>
      <w:r w:rsidR="00AF1EEB" w:rsidRPr="00651999">
        <w:rPr>
          <w:rFonts w:asciiTheme="minorBidi" w:hAnsiTheme="minorBidi" w:cstheme="minorBidi" w:hint="cs"/>
          <w:b/>
          <w:bCs/>
          <w:rtl/>
        </w:rPr>
        <w:t>במקרה</w:t>
      </w:r>
      <w:r w:rsidR="00163D7F" w:rsidRPr="00651999">
        <w:rPr>
          <w:rFonts w:asciiTheme="minorBidi" w:hAnsiTheme="minorBidi" w:cstheme="minorBidi" w:hint="cs"/>
          <w:b/>
          <w:bCs/>
          <w:rtl/>
        </w:rPr>
        <w:t xml:space="preserve"> </w:t>
      </w:r>
      <w:r w:rsidR="00AF1EEB" w:rsidRPr="00651999">
        <w:rPr>
          <w:rFonts w:asciiTheme="minorBidi" w:hAnsiTheme="minorBidi" w:cstheme="minorBidi" w:hint="cs"/>
          <w:b/>
          <w:bCs/>
          <w:rtl/>
        </w:rPr>
        <w:t>ש</w:t>
      </w:r>
      <w:r w:rsidR="00163D7F" w:rsidRPr="00651999">
        <w:rPr>
          <w:rFonts w:asciiTheme="minorBidi" w:hAnsiTheme="minorBidi" w:cstheme="minorBidi" w:hint="cs"/>
          <w:b/>
          <w:bCs/>
          <w:rtl/>
        </w:rPr>
        <w:t>לא אוישו</w:t>
      </w:r>
      <w:r w:rsidR="00AF1EEB" w:rsidRPr="00651999">
        <w:rPr>
          <w:rFonts w:asciiTheme="minorBidi" w:hAnsiTheme="minorBidi" w:cstheme="minorBidi" w:hint="cs"/>
          <w:b/>
          <w:bCs/>
          <w:rtl/>
        </w:rPr>
        <w:t>, יש לפרט את הסיבות לכך.</w:t>
      </w:r>
    </w:p>
    <w:p w14:paraId="7090188E" w14:textId="71E97601" w:rsidR="006B5D4B" w:rsidRPr="0024502A" w:rsidRDefault="004710C5" w:rsidP="00F7270D">
      <w:pPr>
        <w:numPr>
          <w:ilvl w:val="0"/>
          <w:numId w:val="9"/>
        </w:numPr>
        <w:bidi/>
        <w:spacing w:line="360" w:lineRule="auto"/>
        <w:jc w:val="both"/>
        <w:rPr>
          <w:rFonts w:asciiTheme="minorBidi" w:hAnsiTheme="minorBidi" w:cstheme="minorBidi"/>
        </w:rPr>
      </w:pPr>
      <w:r>
        <w:rPr>
          <w:rFonts w:asciiTheme="minorBidi" w:hAnsiTheme="minorBidi" w:cstheme="minorBidi" w:hint="cs"/>
          <w:rtl/>
        </w:rPr>
        <w:t xml:space="preserve">על </w:t>
      </w:r>
      <w:proofErr w:type="spellStart"/>
      <w:r>
        <w:rPr>
          <w:rFonts w:asciiTheme="minorBidi" w:hAnsiTheme="minorBidi" w:cstheme="minorBidi" w:hint="cs"/>
          <w:rtl/>
        </w:rPr>
        <w:t>התכנית</w:t>
      </w:r>
      <w:proofErr w:type="spellEnd"/>
      <w:r w:rsidRPr="0024502A">
        <w:rPr>
          <w:rFonts w:asciiTheme="minorBidi" w:hAnsiTheme="minorBidi" w:cstheme="minorBidi" w:hint="cs"/>
          <w:rtl/>
        </w:rPr>
        <w:t xml:space="preserve"> ל</w:t>
      </w:r>
      <w:r>
        <w:rPr>
          <w:rFonts w:asciiTheme="minorBidi" w:hAnsiTheme="minorBidi" w:cstheme="minorBidi" w:hint="cs"/>
          <w:rtl/>
        </w:rPr>
        <w:t>כלול הוראות</w:t>
      </w:r>
      <w:r w:rsidRPr="0024502A">
        <w:rPr>
          <w:rFonts w:asciiTheme="minorBidi" w:hAnsiTheme="minorBidi" w:cstheme="minorBidi" w:hint="cs"/>
          <w:rtl/>
        </w:rPr>
        <w:t xml:space="preserve"> </w:t>
      </w:r>
      <w:r>
        <w:rPr>
          <w:rFonts w:asciiTheme="minorBidi" w:hAnsiTheme="minorBidi" w:cstheme="minorBidi" w:hint="cs"/>
          <w:rtl/>
        </w:rPr>
        <w:t xml:space="preserve">ופעולות </w:t>
      </w:r>
      <w:r w:rsidRPr="0024502A">
        <w:rPr>
          <w:rFonts w:asciiTheme="minorBidi" w:hAnsiTheme="minorBidi" w:cstheme="minorBidi" w:hint="cs"/>
          <w:rtl/>
        </w:rPr>
        <w:t xml:space="preserve">לקידום העסקת אנשים עם מוגבלות בארגון </w:t>
      </w:r>
      <w:r w:rsidRPr="0024502A">
        <w:rPr>
          <w:rFonts w:asciiTheme="minorBidi" w:hAnsiTheme="minorBidi" w:cstheme="minorBidi"/>
          <w:rtl/>
        </w:rPr>
        <w:t xml:space="preserve">לשנת העבודה </w:t>
      </w:r>
      <w:r w:rsidRPr="0024502A">
        <w:rPr>
          <w:rFonts w:asciiTheme="minorBidi" w:hAnsiTheme="minorBidi" w:cstheme="minorBidi" w:hint="cs"/>
          <w:rtl/>
        </w:rPr>
        <w:t>הבאה (ינואר-דצמבר</w:t>
      </w:r>
      <w:r w:rsidR="00CF41B5">
        <w:rPr>
          <w:rFonts w:asciiTheme="minorBidi" w:hAnsiTheme="minorBidi" w:cstheme="minorBidi" w:hint="cs"/>
        </w:rPr>
        <w:t xml:space="preserve"> </w:t>
      </w:r>
      <w:r w:rsidR="00CF41B5">
        <w:rPr>
          <w:rFonts w:asciiTheme="minorBidi" w:hAnsiTheme="minorBidi" w:cstheme="minorBidi" w:hint="cs"/>
          <w:rtl/>
        </w:rPr>
        <w:t>2027</w:t>
      </w:r>
      <w:r w:rsidRPr="0024502A">
        <w:rPr>
          <w:rFonts w:asciiTheme="minorBidi" w:hAnsiTheme="minorBidi" w:cstheme="minorBidi" w:hint="cs"/>
          <w:rtl/>
        </w:rPr>
        <w:t>)</w:t>
      </w:r>
      <w:r w:rsidRPr="0024502A">
        <w:rPr>
          <w:rFonts w:asciiTheme="minorBidi" w:hAnsiTheme="minorBidi" w:cstheme="minorBidi"/>
          <w:rtl/>
        </w:rPr>
        <w:t>.</w:t>
      </w:r>
      <w:r>
        <w:rPr>
          <w:rFonts w:asciiTheme="minorBidi" w:hAnsiTheme="minorBidi" w:cstheme="minorBidi" w:hint="cs"/>
          <w:rtl/>
        </w:rPr>
        <w:t xml:space="preserve"> תוך התייחסות </w:t>
      </w:r>
      <w:r w:rsidR="00BD5B4F">
        <w:rPr>
          <w:rFonts w:asciiTheme="minorBidi" w:hAnsiTheme="minorBidi" w:cstheme="minorBidi" w:hint="cs"/>
          <w:rtl/>
        </w:rPr>
        <w:t>לנעשה ב</w:t>
      </w:r>
      <w:r w:rsidR="00AA2539">
        <w:rPr>
          <w:rFonts w:asciiTheme="minorBidi" w:hAnsiTheme="minorBidi" w:cstheme="minorBidi" w:hint="cs"/>
          <w:rtl/>
        </w:rPr>
        <w:t xml:space="preserve">שנת </w:t>
      </w:r>
      <w:r w:rsidR="00D95602">
        <w:rPr>
          <w:rFonts w:asciiTheme="minorBidi" w:hAnsiTheme="minorBidi" w:cstheme="minorBidi" w:hint="cs"/>
          <w:rtl/>
        </w:rPr>
        <w:t>202</w:t>
      </w:r>
      <w:r w:rsidR="00CF41B5">
        <w:rPr>
          <w:rFonts w:asciiTheme="minorBidi" w:hAnsiTheme="minorBidi" w:cstheme="minorBidi" w:hint="cs"/>
          <w:rtl/>
        </w:rPr>
        <w:t>6</w:t>
      </w:r>
      <w:r w:rsidR="00D95602">
        <w:rPr>
          <w:rFonts w:asciiTheme="minorBidi" w:hAnsiTheme="minorBidi" w:cstheme="minorBidi" w:hint="cs"/>
          <w:rtl/>
        </w:rPr>
        <w:t xml:space="preserve">, עד למועד פרסום </w:t>
      </w:r>
      <w:proofErr w:type="spellStart"/>
      <w:r w:rsidR="00D95602">
        <w:rPr>
          <w:rFonts w:asciiTheme="minorBidi" w:hAnsiTheme="minorBidi" w:cstheme="minorBidi" w:hint="cs"/>
          <w:rtl/>
        </w:rPr>
        <w:t>התכנית</w:t>
      </w:r>
      <w:proofErr w:type="spellEnd"/>
      <w:r w:rsidR="00D95602">
        <w:rPr>
          <w:rFonts w:asciiTheme="minorBidi" w:hAnsiTheme="minorBidi" w:cstheme="minorBidi" w:hint="cs"/>
          <w:rtl/>
        </w:rPr>
        <w:t xml:space="preserve"> וכן ולמה שמתוכנן עד סוף שנה</w:t>
      </w:r>
      <w:r>
        <w:rPr>
          <w:rFonts w:asciiTheme="minorBidi" w:hAnsiTheme="minorBidi" w:cstheme="minorBidi" w:hint="cs"/>
          <w:rtl/>
        </w:rPr>
        <w:t>.</w:t>
      </w:r>
    </w:p>
    <w:p w14:paraId="630AEE2E" w14:textId="089AA8CA" w:rsidR="006B5D4B" w:rsidRPr="0024502A" w:rsidRDefault="004710C5" w:rsidP="00186D48">
      <w:pPr>
        <w:numPr>
          <w:ilvl w:val="0"/>
          <w:numId w:val="9"/>
        </w:numPr>
        <w:bidi/>
        <w:spacing w:line="360" w:lineRule="auto"/>
        <w:jc w:val="both"/>
        <w:rPr>
          <w:rFonts w:asciiTheme="minorBidi" w:hAnsiTheme="minorBidi" w:cstheme="minorBidi"/>
        </w:rPr>
      </w:pPr>
      <w:proofErr w:type="spellStart"/>
      <w:r w:rsidRPr="0024502A">
        <w:rPr>
          <w:rFonts w:asciiTheme="minorBidi" w:hAnsiTheme="minorBidi" w:cstheme="minorBidi"/>
          <w:rtl/>
        </w:rPr>
        <w:t>התכנית</w:t>
      </w:r>
      <w:proofErr w:type="spellEnd"/>
      <w:r w:rsidRPr="0024502A">
        <w:rPr>
          <w:rFonts w:asciiTheme="minorBidi" w:hAnsiTheme="minorBidi" w:cstheme="minorBidi"/>
          <w:rtl/>
        </w:rPr>
        <w:t xml:space="preserve"> השנתית תוכן בהתחשב בגורמים לאי עמידה מלאה ביעד הייצוג בשנה הקודמת.</w:t>
      </w:r>
    </w:p>
    <w:p w14:paraId="35603872" w14:textId="77777777" w:rsidR="006B5D4B" w:rsidRPr="00651999" w:rsidRDefault="004710C5" w:rsidP="00186D48">
      <w:pPr>
        <w:numPr>
          <w:ilvl w:val="0"/>
          <w:numId w:val="9"/>
        </w:numPr>
        <w:bidi/>
        <w:spacing w:line="360" w:lineRule="auto"/>
        <w:jc w:val="both"/>
        <w:rPr>
          <w:rFonts w:asciiTheme="minorBidi" w:hAnsiTheme="minorBidi" w:cstheme="minorBidi"/>
          <w:highlight w:val="yellow"/>
        </w:rPr>
      </w:pPr>
      <w:r w:rsidRPr="00651999">
        <w:rPr>
          <w:rFonts w:asciiTheme="minorBidi" w:hAnsiTheme="minorBidi" w:cstheme="minorBidi" w:hint="cs"/>
          <w:b/>
          <w:bCs/>
          <w:highlight w:val="yellow"/>
          <w:rtl/>
        </w:rPr>
        <w:t>על-פי החוק יש לכלול</w:t>
      </w:r>
      <w:r w:rsidRPr="00651999">
        <w:rPr>
          <w:rFonts w:asciiTheme="minorBidi" w:hAnsiTheme="minorBidi" w:cstheme="minorBidi"/>
          <w:b/>
          <w:bCs/>
          <w:highlight w:val="yellow"/>
          <w:rtl/>
        </w:rPr>
        <w:t xml:space="preserve"> </w:t>
      </w:r>
      <w:proofErr w:type="spellStart"/>
      <w:r w:rsidRPr="00651999">
        <w:rPr>
          <w:rFonts w:asciiTheme="minorBidi" w:hAnsiTheme="minorBidi" w:cstheme="minorBidi" w:hint="cs"/>
          <w:b/>
          <w:bCs/>
          <w:highlight w:val="yellow"/>
          <w:rtl/>
        </w:rPr>
        <w:t>ב</w:t>
      </w:r>
      <w:r w:rsidRPr="00651999">
        <w:rPr>
          <w:rFonts w:asciiTheme="minorBidi" w:hAnsiTheme="minorBidi" w:cstheme="minorBidi"/>
          <w:b/>
          <w:bCs/>
          <w:highlight w:val="yellow"/>
          <w:rtl/>
        </w:rPr>
        <w:t>תכנית</w:t>
      </w:r>
      <w:proofErr w:type="spellEnd"/>
      <w:r w:rsidRPr="00651999">
        <w:rPr>
          <w:rFonts w:asciiTheme="minorBidi" w:hAnsiTheme="minorBidi" w:cstheme="minorBidi"/>
          <w:b/>
          <w:bCs/>
          <w:highlight w:val="yellow"/>
          <w:rtl/>
        </w:rPr>
        <w:t xml:space="preserve"> הוראות בעניינים כמפורט להלן</w:t>
      </w:r>
      <w:r w:rsidRPr="00651999">
        <w:rPr>
          <w:rFonts w:asciiTheme="minorBidi" w:hAnsiTheme="minorBidi" w:cstheme="minorBidi" w:hint="cs"/>
          <w:highlight w:val="yellow"/>
          <w:rtl/>
        </w:rPr>
        <w:t>:</w:t>
      </w:r>
    </w:p>
    <w:p w14:paraId="4762502B" w14:textId="77777777" w:rsidR="006B5D4B" w:rsidRPr="00651999" w:rsidRDefault="004710C5" w:rsidP="00186D48">
      <w:pPr>
        <w:numPr>
          <w:ilvl w:val="1"/>
          <w:numId w:val="1"/>
        </w:numPr>
        <w:bidi/>
        <w:spacing w:line="360" w:lineRule="auto"/>
        <w:ind w:left="720"/>
        <w:jc w:val="both"/>
        <w:rPr>
          <w:rFonts w:asciiTheme="minorBidi" w:hAnsiTheme="minorBidi" w:cstheme="minorBidi"/>
          <w:highlight w:val="yellow"/>
        </w:rPr>
      </w:pPr>
      <w:r w:rsidRPr="00651999">
        <w:rPr>
          <w:rFonts w:asciiTheme="minorBidi" w:hAnsiTheme="minorBidi" w:cstheme="minorBidi"/>
          <w:highlight w:val="yellow"/>
          <w:rtl/>
        </w:rPr>
        <w:t>העדפת העסקתם או קידומם של מועמדים/עובדים עם מוגבלות משמעותית</w:t>
      </w:r>
    </w:p>
    <w:p w14:paraId="21AA6AE6" w14:textId="77777777" w:rsidR="006B5D4B" w:rsidRPr="00651999" w:rsidRDefault="004710C5" w:rsidP="00186D48">
      <w:pPr>
        <w:numPr>
          <w:ilvl w:val="1"/>
          <w:numId w:val="1"/>
        </w:numPr>
        <w:bidi/>
        <w:spacing w:line="360" w:lineRule="auto"/>
        <w:ind w:left="720"/>
        <w:jc w:val="both"/>
        <w:rPr>
          <w:rFonts w:asciiTheme="minorBidi" w:hAnsiTheme="minorBidi" w:cstheme="minorBidi"/>
          <w:b/>
          <w:bCs/>
          <w:highlight w:val="yellow"/>
        </w:rPr>
      </w:pPr>
      <w:r w:rsidRPr="00651999">
        <w:rPr>
          <w:rFonts w:asciiTheme="minorBidi" w:hAnsiTheme="minorBidi" w:cstheme="minorBidi"/>
          <w:highlight w:val="yellow"/>
          <w:rtl/>
        </w:rPr>
        <w:t>ייעוד משרות לאנשים עם מוגבלות במגוון תפקידים ודרגות</w:t>
      </w:r>
    </w:p>
    <w:p w14:paraId="21D3B4E6" w14:textId="6BE41D41" w:rsidR="006B5D4B" w:rsidRPr="00651999" w:rsidRDefault="004710C5" w:rsidP="00186D48">
      <w:pPr>
        <w:numPr>
          <w:ilvl w:val="1"/>
          <w:numId w:val="1"/>
        </w:numPr>
        <w:bidi/>
        <w:spacing w:line="360" w:lineRule="auto"/>
        <w:ind w:left="720"/>
        <w:jc w:val="both"/>
        <w:rPr>
          <w:rFonts w:asciiTheme="minorBidi" w:hAnsiTheme="minorBidi" w:cstheme="minorBidi"/>
          <w:highlight w:val="yellow"/>
        </w:rPr>
      </w:pPr>
      <w:r w:rsidRPr="00651999">
        <w:rPr>
          <w:rFonts w:asciiTheme="minorBidi" w:hAnsiTheme="minorBidi" w:cstheme="minorBidi"/>
          <w:highlight w:val="yellow"/>
          <w:rtl/>
        </w:rPr>
        <w:t xml:space="preserve">פניה </w:t>
      </w:r>
      <w:hyperlink r:id="rId9" w:history="1">
        <w:r w:rsidRPr="001F266C">
          <w:rPr>
            <w:rStyle w:val="Hyperlink"/>
            <w:rFonts w:asciiTheme="minorBidi" w:hAnsiTheme="minorBidi" w:cstheme="minorBidi"/>
            <w:highlight w:val="yellow"/>
            <w:rtl/>
          </w:rPr>
          <w:t>לרשימת הגורמים העוסקים בשילוב מועמדים עם מוגבלות משמעותית המפורסמת באתר נציבות שוויון זכויות לאנשים עם מוגבלות</w:t>
        </w:r>
      </w:hyperlink>
    </w:p>
    <w:p w14:paraId="51CFB000" w14:textId="598E1C6C" w:rsidR="006B5D4B" w:rsidRPr="00651999" w:rsidRDefault="004710C5" w:rsidP="00186D48">
      <w:pPr>
        <w:numPr>
          <w:ilvl w:val="1"/>
          <w:numId w:val="1"/>
        </w:numPr>
        <w:bidi/>
        <w:spacing w:line="360" w:lineRule="auto"/>
        <w:ind w:left="720"/>
        <w:jc w:val="both"/>
        <w:rPr>
          <w:rFonts w:asciiTheme="minorBidi" w:hAnsiTheme="minorBidi" w:cstheme="minorBidi"/>
          <w:highlight w:val="yellow"/>
          <w:rtl/>
        </w:rPr>
      </w:pPr>
      <w:r w:rsidRPr="00651999">
        <w:rPr>
          <w:rFonts w:asciiTheme="minorBidi" w:hAnsiTheme="minorBidi" w:cstheme="minorBidi"/>
          <w:highlight w:val="yellow"/>
          <w:rtl/>
        </w:rPr>
        <w:t xml:space="preserve">תיעוד יישום </w:t>
      </w:r>
      <w:proofErr w:type="spellStart"/>
      <w:r w:rsidRPr="00651999">
        <w:rPr>
          <w:rFonts w:asciiTheme="minorBidi" w:hAnsiTheme="minorBidi" w:cstheme="minorBidi"/>
          <w:highlight w:val="yellow"/>
          <w:rtl/>
        </w:rPr>
        <w:t>התכנית</w:t>
      </w:r>
      <w:proofErr w:type="spellEnd"/>
      <w:r w:rsidRPr="00651999">
        <w:rPr>
          <w:rFonts w:asciiTheme="minorBidi" w:hAnsiTheme="minorBidi" w:cstheme="minorBidi"/>
          <w:highlight w:val="yellow"/>
          <w:rtl/>
        </w:rPr>
        <w:t>, ובכלל זה הנימוקים לבחירת מועמדים למשרות פנויות</w:t>
      </w:r>
      <w:r w:rsidRPr="00651999">
        <w:rPr>
          <w:rFonts w:asciiTheme="minorBidi" w:hAnsiTheme="minorBidi" w:cstheme="minorBidi" w:hint="cs"/>
          <w:highlight w:val="yellow"/>
          <w:rtl/>
        </w:rPr>
        <w:t xml:space="preserve"> (משרות </w:t>
      </w:r>
      <w:r w:rsidR="00BD5B4F" w:rsidRPr="00651999">
        <w:rPr>
          <w:rFonts w:asciiTheme="minorBidi" w:hAnsiTheme="minorBidi" w:cstheme="minorBidi" w:hint="cs"/>
          <w:highlight w:val="yellow"/>
          <w:rtl/>
        </w:rPr>
        <w:t>שאינן ייעודיות</w:t>
      </w:r>
      <w:r w:rsidRPr="00651999">
        <w:rPr>
          <w:rFonts w:asciiTheme="minorBidi" w:hAnsiTheme="minorBidi" w:cstheme="minorBidi" w:hint="cs"/>
          <w:highlight w:val="yellow"/>
          <w:rtl/>
        </w:rPr>
        <w:t xml:space="preserve"> אליהן התמודדו גם עובדים עם מוגבלות)</w:t>
      </w:r>
    </w:p>
    <w:p w14:paraId="279FBEAD" w14:textId="77777777" w:rsidR="006B5D4B" w:rsidRPr="0024502A" w:rsidRDefault="004710C5" w:rsidP="00186D48">
      <w:pPr>
        <w:numPr>
          <w:ilvl w:val="0"/>
          <w:numId w:val="10"/>
        </w:numPr>
        <w:bidi/>
        <w:spacing w:line="360" w:lineRule="auto"/>
        <w:jc w:val="both"/>
        <w:rPr>
          <w:rFonts w:asciiTheme="minorBidi" w:hAnsiTheme="minorBidi" w:cstheme="minorBidi"/>
        </w:rPr>
      </w:pPr>
      <w:r w:rsidRPr="0024502A">
        <w:rPr>
          <w:rFonts w:asciiTheme="minorBidi" w:hAnsiTheme="minorBidi" w:cstheme="minorBidi"/>
          <w:rtl/>
        </w:rPr>
        <w:t xml:space="preserve">לפרטים נוספים יש לעיין בהוראות </w:t>
      </w:r>
      <w:hyperlink r:id="rId10" w:anchor="Seif108" w:history="1">
        <w:r w:rsidRPr="007E3A32">
          <w:rPr>
            <w:rStyle w:val="Hyperlink"/>
            <w:rFonts w:asciiTheme="minorBidi" w:hAnsiTheme="minorBidi" w:cstheme="minorBidi"/>
            <w:rtl/>
          </w:rPr>
          <w:t>ס' 9ג לחוק</w:t>
        </w:r>
      </w:hyperlink>
      <w:r w:rsidRPr="0024502A">
        <w:rPr>
          <w:rFonts w:asciiTheme="minorBidi" w:hAnsiTheme="minorBidi" w:cstheme="minorBidi"/>
          <w:rtl/>
        </w:rPr>
        <w:t xml:space="preserve"> (ראו נספח).</w:t>
      </w:r>
    </w:p>
    <w:p w14:paraId="3662C20C" w14:textId="77777777" w:rsidR="006B5D4B" w:rsidRDefault="004710C5" w:rsidP="00DC5742">
      <w:pPr>
        <w:numPr>
          <w:ilvl w:val="0"/>
          <w:numId w:val="10"/>
        </w:numPr>
        <w:bidi/>
        <w:spacing w:line="360" w:lineRule="auto"/>
        <w:jc w:val="both"/>
        <w:rPr>
          <w:rFonts w:asciiTheme="minorBidi" w:hAnsiTheme="minorBidi" w:cstheme="minorBidi"/>
        </w:rPr>
      </w:pPr>
      <w:r w:rsidRPr="0024502A">
        <w:rPr>
          <w:rFonts w:asciiTheme="minorBidi" w:hAnsiTheme="minorBidi" w:cstheme="minorBidi"/>
          <w:b/>
          <w:bCs/>
          <w:rtl/>
        </w:rPr>
        <w:t xml:space="preserve">מרכזי </w:t>
      </w:r>
      <w:hyperlink r:id="rId11" w:history="1">
        <w:r w:rsidRPr="00B02766">
          <w:rPr>
            <w:rStyle w:val="Hyperlink"/>
            <w:rFonts w:asciiTheme="minorBidi" w:hAnsiTheme="minorBidi" w:cstheme="minorBidi" w:hint="cs"/>
            <w:b/>
            <w:bCs/>
            <w:rtl/>
          </w:rPr>
          <w:t>"</w:t>
        </w:r>
        <w:r w:rsidRPr="00B02766">
          <w:rPr>
            <w:rStyle w:val="Hyperlink"/>
            <w:rFonts w:asciiTheme="minorBidi" w:hAnsiTheme="minorBidi" w:cstheme="minorBidi"/>
            <w:b/>
            <w:bCs/>
            <w:rtl/>
          </w:rPr>
          <w:t>תעסוקה שווה</w:t>
        </w:r>
        <w:r w:rsidRPr="00B02766">
          <w:rPr>
            <w:rStyle w:val="Hyperlink"/>
            <w:rFonts w:asciiTheme="minorBidi" w:hAnsiTheme="minorBidi" w:cstheme="minorBidi" w:hint="cs"/>
            <w:b/>
            <w:bCs/>
            <w:rtl/>
          </w:rPr>
          <w:t>"</w:t>
        </w:r>
      </w:hyperlink>
      <w:r>
        <w:rPr>
          <w:rFonts w:asciiTheme="minorBidi" w:hAnsiTheme="minorBidi" w:cstheme="minorBidi" w:hint="cs"/>
          <w:b/>
          <w:bCs/>
          <w:rtl/>
        </w:rPr>
        <w:t xml:space="preserve"> </w:t>
      </w:r>
      <w:r w:rsidR="00DC5742" w:rsidRPr="00DC5742">
        <w:rPr>
          <w:rFonts w:asciiTheme="minorBidi" w:hAnsiTheme="minorBidi" w:cs="Arial"/>
          <w:b/>
          <w:bCs/>
          <w:rtl/>
        </w:rPr>
        <w:t>של המטה לשילוב אנשים עם מוגבלות ב</w:t>
      </w:r>
      <w:r w:rsidR="00DC5742">
        <w:rPr>
          <w:rFonts w:asciiTheme="minorBidi" w:hAnsiTheme="minorBidi" w:cs="Arial" w:hint="cs"/>
          <w:b/>
          <w:bCs/>
          <w:rtl/>
        </w:rPr>
        <w:t>שוק ה</w:t>
      </w:r>
      <w:r w:rsidR="00DC5742" w:rsidRPr="00DC5742">
        <w:rPr>
          <w:rFonts w:asciiTheme="minorBidi" w:hAnsiTheme="minorBidi" w:cs="Arial"/>
          <w:b/>
          <w:bCs/>
          <w:rtl/>
        </w:rPr>
        <w:t xml:space="preserve">עבודה </w:t>
      </w:r>
      <w:r w:rsidRPr="0024502A">
        <w:rPr>
          <w:rFonts w:asciiTheme="minorBidi" w:hAnsiTheme="minorBidi" w:cstheme="minorBidi"/>
          <w:color w:val="222222"/>
          <w:shd w:val="clear" w:color="auto" w:fill="FFFFFF"/>
          <w:rtl/>
        </w:rPr>
        <w:t>עומדים לרשותכם להדרכה ב</w:t>
      </w:r>
      <w:r>
        <w:rPr>
          <w:rFonts w:asciiTheme="minorBidi" w:hAnsiTheme="minorBidi" w:cstheme="minorBidi" w:hint="cs"/>
          <w:color w:val="222222"/>
          <w:shd w:val="clear" w:color="auto" w:fill="FFFFFF"/>
          <w:rtl/>
        </w:rPr>
        <w:t>הכנת</w:t>
      </w:r>
      <w:r w:rsidRPr="0024502A">
        <w:rPr>
          <w:rFonts w:asciiTheme="minorBidi" w:hAnsiTheme="minorBidi" w:cstheme="minorBidi"/>
          <w:color w:val="222222"/>
          <w:shd w:val="clear" w:color="auto" w:fill="FFFFFF"/>
          <w:rtl/>
        </w:rPr>
        <w:t xml:space="preserve"> </w:t>
      </w:r>
      <w:proofErr w:type="spellStart"/>
      <w:r w:rsidRPr="0024502A">
        <w:rPr>
          <w:rFonts w:asciiTheme="minorBidi" w:hAnsiTheme="minorBidi" w:cstheme="minorBidi"/>
          <w:color w:val="222222"/>
          <w:shd w:val="clear" w:color="auto" w:fill="FFFFFF"/>
          <w:rtl/>
        </w:rPr>
        <w:t>ה</w:t>
      </w:r>
      <w:r w:rsidRPr="0024502A">
        <w:rPr>
          <w:rStyle w:val="il"/>
          <w:rFonts w:asciiTheme="minorBidi" w:hAnsiTheme="minorBidi" w:cstheme="minorBidi"/>
          <w:color w:val="222222"/>
          <w:rtl/>
        </w:rPr>
        <w:t>תכנית</w:t>
      </w:r>
      <w:proofErr w:type="spellEnd"/>
      <w:r w:rsidRPr="0024502A">
        <w:rPr>
          <w:rFonts w:asciiTheme="minorBidi" w:hAnsiTheme="minorBidi" w:cstheme="minorBidi"/>
          <w:color w:val="222222"/>
          <w:shd w:val="clear" w:color="auto" w:fill="FFFFFF"/>
          <w:rtl/>
        </w:rPr>
        <w:t xml:space="preserve"> השנתית. </w:t>
      </w:r>
      <w:r w:rsidRPr="0024502A">
        <w:rPr>
          <w:rFonts w:asciiTheme="minorBidi" w:hAnsiTheme="minorBidi" w:cstheme="minorBidi"/>
          <w:color w:val="222222"/>
          <w:u w:val="single"/>
          <w:shd w:val="clear" w:color="auto" w:fill="FFFFFF"/>
          <w:rtl/>
        </w:rPr>
        <w:t>השירות הינו  ללא עלות.</w:t>
      </w:r>
      <w:r w:rsidRPr="0024502A">
        <w:rPr>
          <w:rFonts w:asciiTheme="minorBidi" w:hAnsiTheme="minorBidi" w:cstheme="minorBidi"/>
          <w:color w:val="222222"/>
          <w:shd w:val="clear" w:color="auto" w:fill="FFFFFF"/>
          <w:rtl/>
        </w:rPr>
        <w:t xml:space="preserve"> ראו פרטי קשר בסעיף </w:t>
      </w:r>
      <w:r w:rsidRPr="0024502A">
        <w:rPr>
          <w:rFonts w:asciiTheme="minorBidi" w:hAnsiTheme="minorBidi" w:cstheme="minorBidi" w:hint="cs"/>
          <w:color w:val="222222"/>
          <w:shd w:val="clear" w:color="auto" w:fill="FFFFFF"/>
          <w:rtl/>
        </w:rPr>
        <w:t>ד</w:t>
      </w:r>
      <w:r w:rsidRPr="0024502A">
        <w:rPr>
          <w:rFonts w:asciiTheme="minorBidi" w:hAnsiTheme="minorBidi" w:cstheme="minorBidi"/>
          <w:color w:val="222222"/>
          <w:shd w:val="clear" w:color="auto" w:fill="FFFFFF"/>
          <w:rtl/>
        </w:rPr>
        <w:t>' להלן</w:t>
      </w:r>
      <w:r w:rsidRPr="0024502A">
        <w:rPr>
          <w:rFonts w:asciiTheme="minorBidi" w:hAnsiTheme="minorBidi" w:cstheme="minorBidi"/>
          <w:color w:val="222222"/>
          <w:shd w:val="clear" w:color="auto" w:fill="FFFFFF"/>
        </w:rPr>
        <w:t>.</w:t>
      </w:r>
    </w:p>
    <w:p w14:paraId="05BB1FFA" w14:textId="77777777" w:rsidR="001406C2" w:rsidRPr="001406C2" w:rsidRDefault="007E3A32" w:rsidP="001406C2">
      <w:pPr>
        <w:numPr>
          <w:ilvl w:val="0"/>
          <w:numId w:val="10"/>
        </w:numPr>
        <w:bidi/>
        <w:spacing w:line="360" w:lineRule="auto"/>
        <w:jc w:val="both"/>
        <w:rPr>
          <w:rFonts w:asciiTheme="minorBidi" w:hAnsiTheme="minorBidi" w:cstheme="minorBidi"/>
        </w:rPr>
      </w:pPr>
      <w:r>
        <w:rPr>
          <w:rFonts w:asciiTheme="minorBidi" w:hAnsiTheme="minorBidi" w:cstheme="minorBidi" w:hint="cs"/>
          <w:color w:val="252525"/>
          <w:shd w:val="clear" w:color="auto" w:fill="FFFFFF"/>
          <w:rtl/>
        </w:rPr>
        <w:t xml:space="preserve">להרחבה, </w:t>
      </w:r>
      <w:r w:rsidR="001406C2" w:rsidRPr="001406C2">
        <w:rPr>
          <w:rFonts w:asciiTheme="minorBidi" w:hAnsiTheme="minorBidi" w:cstheme="minorBidi"/>
          <w:color w:val="252525"/>
          <w:shd w:val="clear" w:color="auto" w:fill="FFFFFF"/>
          <w:rtl/>
        </w:rPr>
        <w:t>ניתן לעיין בחוברת המידע</w:t>
      </w:r>
      <w:r w:rsidR="001406C2" w:rsidRPr="001406C2">
        <w:rPr>
          <w:rFonts w:asciiTheme="minorBidi" w:hAnsiTheme="minorBidi" w:cstheme="minorBidi"/>
          <w:color w:val="252525"/>
          <w:shd w:val="clear" w:color="auto" w:fill="FFFFFF"/>
        </w:rPr>
        <w:t xml:space="preserve"> - </w:t>
      </w:r>
      <w:hyperlink r:id="rId12" w:anchor="fireglass_params&amp;clear_tab_id=true" w:tgtFrame="_blank" w:tooltip="קישור למסמך PDF. נפתח בחלון חדש." w:history="1">
        <w:r w:rsidR="001406C2" w:rsidRPr="001406C2">
          <w:rPr>
            <w:rStyle w:val="Hyperlink"/>
            <w:rFonts w:asciiTheme="minorBidi" w:hAnsiTheme="minorBidi" w:cstheme="minorBidi"/>
            <w:color w:val="B10069"/>
            <w:shd w:val="clear" w:color="auto" w:fill="FFFFFF"/>
            <w:rtl/>
          </w:rPr>
          <w:t>העסקת עובדים עם מוגבלות במגזר הציבורי</w:t>
        </w:r>
      </w:hyperlink>
      <w:r w:rsidR="00A75516">
        <w:rPr>
          <w:rFonts w:asciiTheme="minorBidi" w:hAnsiTheme="minorBidi" w:cstheme="minorBidi" w:hint="cs"/>
          <w:rtl/>
        </w:rPr>
        <w:t xml:space="preserve"> וכן </w:t>
      </w:r>
      <w:hyperlink r:id="rId13" w:history="1">
        <w:r w:rsidR="00A75516" w:rsidRPr="00A75516">
          <w:rPr>
            <w:rStyle w:val="Hyperlink"/>
            <w:rFonts w:asciiTheme="minorBidi" w:hAnsiTheme="minorBidi" w:cstheme="minorBidi" w:hint="cs"/>
            <w:rtl/>
          </w:rPr>
          <w:t>באתר הנציבות</w:t>
        </w:r>
      </w:hyperlink>
      <w:r w:rsidR="00A75516">
        <w:rPr>
          <w:rFonts w:asciiTheme="minorBidi" w:hAnsiTheme="minorBidi" w:cstheme="minorBidi" w:hint="cs"/>
          <w:rtl/>
        </w:rPr>
        <w:t>.</w:t>
      </w:r>
    </w:p>
    <w:p w14:paraId="36C03E3F" w14:textId="77777777" w:rsidR="00C20E52" w:rsidRPr="00915709" w:rsidRDefault="004710C5" w:rsidP="00915709">
      <w:pPr>
        <w:spacing w:after="200" w:line="276" w:lineRule="auto"/>
        <w:jc w:val="both"/>
        <w:rPr>
          <w:rFonts w:asciiTheme="minorBidi" w:hAnsiTheme="minorBidi" w:cstheme="minorBidi"/>
          <w:sz w:val="20"/>
          <w:szCs w:val="20"/>
          <w:rtl/>
        </w:rPr>
      </w:pPr>
      <w:r w:rsidRPr="00C80959">
        <w:rPr>
          <w:rFonts w:asciiTheme="minorBidi" w:hAnsiTheme="minorBidi" w:cstheme="minorBidi"/>
          <w:sz w:val="20"/>
          <w:szCs w:val="20"/>
        </w:rPr>
        <w:br w:type="page"/>
      </w:r>
    </w:p>
    <w:p w14:paraId="0820C424" w14:textId="2357B345" w:rsidR="006B5D4B" w:rsidRPr="00D20F9B" w:rsidRDefault="004710C5" w:rsidP="00F752A3">
      <w:pPr>
        <w:pStyle w:val="1"/>
        <w:jc w:val="center"/>
        <w:rPr>
          <w:b/>
          <w:bCs/>
          <w:rtl/>
        </w:rPr>
      </w:pPr>
      <w:r w:rsidRPr="00D20F9B">
        <w:rPr>
          <w:b/>
          <w:bCs/>
          <w:rtl/>
        </w:rPr>
        <w:lastRenderedPageBreak/>
        <w:t xml:space="preserve">פורמט </w:t>
      </w:r>
      <w:r w:rsidRPr="00D20F9B">
        <w:rPr>
          <w:rFonts w:hint="cs"/>
          <w:b/>
          <w:bCs/>
          <w:rtl/>
        </w:rPr>
        <w:t xml:space="preserve">מוצע </w:t>
      </w:r>
      <w:proofErr w:type="spellStart"/>
      <w:r w:rsidRPr="00D20F9B">
        <w:rPr>
          <w:rFonts w:hint="cs"/>
          <w:b/>
          <w:bCs/>
          <w:rtl/>
        </w:rPr>
        <w:t>ל</w:t>
      </w:r>
      <w:r w:rsidRPr="00D20F9B">
        <w:rPr>
          <w:b/>
          <w:bCs/>
          <w:rtl/>
        </w:rPr>
        <w:t>תכנית</w:t>
      </w:r>
      <w:proofErr w:type="spellEnd"/>
      <w:r w:rsidRPr="00D20F9B">
        <w:rPr>
          <w:b/>
          <w:bCs/>
          <w:rtl/>
        </w:rPr>
        <w:t xml:space="preserve"> שנתית לשנת </w:t>
      </w:r>
      <w:r w:rsidR="007450B1">
        <w:rPr>
          <w:rFonts w:cs="Guttman Yad-Brush" w:hint="cs"/>
          <w:b/>
          <w:bCs/>
          <w:u w:val="single"/>
          <w:rtl/>
        </w:rPr>
        <w:t>202</w:t>
      </w:r>
      <w:r w:rsidR="00CF41B5">
        <w:rPr>
          <w:rFonts w:cs="Guttman Yad-Brush" w:hint="cs"/>
          <w:b/>
          <w:bCs/>
          <w:u w:val="single"/>
          <w:rtl/>
        </w:rPr>
        <w:t>7</w:t>
      </w:r>
    </w:p>
    <w:p w14:paraId="6C1156F7" w14:textId="77777777" w:rsidR="00186D48" w:rsidRDefault="004710C5" w:rsidP="00FF0162">
      <w:pPr>
        <w:pStyle w:val="2"/>
        <w:rPr>
          <w:rtl/>
        </w:rPr>
      </w:pPr>
      <w:r w:rsidRPr="00FF0162">
        <w:rPr>
          <w:rtl/>
        </w:rPr>
        <w:t>פרטים מנהליים</w:t>
      </w:r>
    </w:p>
    <w:p w14:paraId="2977C8C4" w14:textId="77777777" w:rsidR="004A4E6A" w:rsidRPr="0064047C" w:rsidRDefault="004A4E6A" w:rsidP="004A4E6A">
      <w:pPr>
        <w:pStyle w:val="a0"/>
        <w:numPr>
          <w:ilvl w:val="0"/>
          <w:numId w:val="8"/>
        </w:numPr>
        <w:bidi/>
        <w:spacing w:line="276" w:lineRule="auto"/>
        <w:ind w:left="360"/>
        <w:jc w:val="both"/>
        <w:rPr>
          <w:rFonts w:asciiTheme="minorBidi" w:hAnsiTheme="minorBidi" w:cstheme="minorBidi"/>
          <w:sz w:val="22"/>
          <w:szCs w:val="22"/>
          <w:rtl/>
        </w:rPr>
      </w:pPr>
      <w:r w:rsidRPr="00C80959">
        <w:rPr>
          <w:rFonts w:asciiTheme="minorBidi" w:hAnsiTheme="minorBidi" w:cstheme="minorBidi"/>
          <w:b/>
          <w:bCs/>
          <w:sz w:val="22"/>
          <w:szCs w:val="22"/>
          <w:rtl/>
        </w:rPr>
        <w:t>שם הארגון:</w:t>
      </w:r>
      <w:r w:rsidRPr="0064047C">
        <w:rPr>
          <w:rFonts w:asciiTheme="minorBidi" w:hAnsiTheme="minorBidi" w:cstheme="minorBidi" w:hint="cs"/>
          <w:sz w:val="22"/>
          <w:szCs w:val="22"/>
          <w:u w:val="single"/>
          <w:rtl/>
        </w:rPr>
        <w:t xml:space="preserve"> </w:t>
      </w:r>
      <w:r>
        <w:rPr>
          <w:rFonts w:asciiTheme="minorBidi" w:hAnsiTheme="minorBidi" w:cstheme="minorBidi" w:hint="cs"/>
          <w:sz w:val="22"/>
          <w:szCs w:val="22"/>
          <w:u w:val="single"/>
          <w:rtl/>
        </w:rPr>
        <w:t>__</w:t>
      </w:r>
      <w:r w:rsidRPr="003F4D4D">
        <w:rPr>
          <w:rFonts w:asciiTheme="minorBidi" w:hAnsiTheme="minorBidi" w:cstheme="minorBidi" w:hint="cs"/>
          <w:sz w:val="22"/>
          <w:szCs w:val="22"/>
          <w:u w:val="single"/>
          <w:rtl/>
        </w:rPr>
        <w:t>מועצה אזורית אלקסום</w:t>
      </w:r>
      <w:r w:rsidRPr="003F4D4D">
        <w:rPr>
          <w:rFonts w:asciiTheme="minorBidi" w:hAnsiTheme="minorBidi" w:cstheme="minorBidi"/>
          <w:sz w:val="22"/>
          <w:szCs w:val="22"/>
          <w:u w:val="single"/>
          <w:rtl/>
        </w:rPr>
        <w:t>__</w:t>
      </w:r>
    </w:p>
    <w:p w14:paraId="735DC4DE" w14:textId="012B2BE2" w:rsidR="004A4E6A" w:rsidRDefault="004A4E6A" w:rsidP="004A4E6A">
      <w:pPr>
        <w:pStyle w:val="a0"/>
        <w:numPr>
          <w:ilvl w:val="0"/>
          <w:numId w:val="8"/>
        </w:numPr>
        <w:bidi/>
        <w:spacing w:after="240" w:line="276" w:lineRule="auto"/>
        <w:ind w:left="360"/>
        <w:jc w:val="both"/>
        <w:rPr>
          <w:rFonts w:asciiTheme="minorBidi" w:hAnsiTheme="minorBidi" w:cstheme="minorBidi"/>
          <w:sz w:val="22"/>
          <w:szCs w:val="22"/>
        </w:rPr>
      </w:pPr>
      <w:r w:rsidRPr="00C80959">
        <w:rPr>
          <w:rFonts w:asciiTheme="minorBidi" w:hAnsiTheme="minorBidi" w:cstheme="minorBidi"/>
          <w:b/>
          <w:bCs/>
          <w:sz w:val="22"/>
          <w:szCs w:val="22"/>
          <w:rtl/>
        </w:rPr>
        <w:t xml:space="preserve">מידת העמידה ביעד הייצוג </w:t>
      </w:r>
      <w:r w:rsidRPr="00EB65D8">
        <w:rPr>
          <w:rFonts w:asciiTheme="minorBidi" w:hAnsiTheme="minorBidi" w:cstheme="minorBidi"/>
          <w:b/>
          <w:bCs/>
          <w:sz w:val="22"/>
          <w:szCs w:val="22"/>
          <w:rtl/>
        </w:rPr>
        <w:t>ההולם</w:t>
      </w:r>
      <w:r>
        <w:rPr>
          <w:rFonts w:asciiTheme="minorBidi" w:hAnsiTheme="minorBidi" w:cstheme="minorBidi" w:hint="cs"/>
          <w:b/>
          <w:bCs/>
          <w:sz w:val="22"/>
          <w:szCs w:val="22"/>
          <w:rtl/>
        </w:rPr>
        <w:t xml:space="preserve"> </w:t>
      </w:r>
      <w:r w:rsidRPr="005E3E46">
        <w:rPr>
          <w:rFonts w:asciiTheme="minorBidi" w:hAnsiTheme="minorBidi" w:cstheme="minorBidi" w:hint="cs"/>
          <w:b/>
          <w:bCs/>
          <w:sz w:val="22"/>
          <w:szCs w:val="22"/>
          <w:u w:val="single"/>
          <w:rtl/>
        </w:rPr>
        <w:t xml:space="preserve">לשנת </w:t>
      </w:r>
      <w:r>
        <w:rPr>
          <w:rFonts w:asciiTheme="minorBidi" w:hAnsiTheme="minorBidi" w:cstheme="minorBidi" w:hint="cs"/>
          <w:b/>
          <w:bCs/>
          <w:sz w:val="22"/>
          <w:szCs w:val="22"/>
          <w:u w:val="single"/>
          <w:rtl/>
        </w:rPr>
        <w:t>202</w:t>
      </w:r>
      <w:r w:rsidR="00DC0DCA">
        <w:rPr>
          <w:rFonts w:asciiTheme="minorBidi" w:hAnsiTheme="minorBidi" w:cstheme="minorBidi" w:hint="cs"/>
          <w:b/>
          <w:bCs/>
          <w:sz w:val="22"/>
          <w:szCs w:val="22"/>
          <w:u w:val="single"/>
          <w:rtl/>
        </w:rPr>
        <w:t>5</w:t>
      </w:r>
      <w:r>
        <w:rPr>
          <w:rFonts w:asciiTheme="minorBidi" w:hAnsiTheme="minorBidi" w:cstheme="minorBidi" w:hint="cs"/>
          <w:b/>
          <w:bCs/>
          <w:sz w:val="22"/>
          <w:szCs w:val="22"/>
          <w:rtl/>
        </w:rPr>
        <w:t xml:space="preserve"> (</w:t>
      </w:r>
      <w:r w:rsidRPr="00EB65D8">
        <w:rPr>
          <w:rFonts w:asciiTheme="minorBidi" w:hAnsiTheme="minorBidi" w:cstheme="minorBidi" w:hint="cs"/>
          <w:b/>
          <w:bCs/>
          <w:sz w:val="22"/>
          <w:szCs w:val="22"/>
          <w:rtl/>
        </w:rPr>
        <w:t xml:space="preserve">כפי </w:t>
      </w:r>
      <w:hyperlink r:id="rId14" w:history="1">
        <w:r w:rsidRPr="00EB65D8">
          <w:rPr>
            <w:rStyle w:val="Hyperlink"/>
            <w:rFonts w:asciiTheme="minorBidi" w:hAnsiTheme="minorBidi" w:cstheme="minorBidi" w:hint="cs"/>
            <w:b/>
            <w:bCs/>
            <w:sz w:val="22"/>
            <w:szCs w:val="22"/>
            <w:rtl/>
          </w:rPr>
          <w:t>שפורסם באתר הנציבות</w:t>
        </w:r>
      </w:hyperlink>
      <w:r w:rsidRPr="00EB65D8">
        <w:rPr>
          <w:rFonts w:asciiTheme="minorBidi" w:hAnsiTheme="minorBidi" w:cstheme="minorBidi" w:hint="cs"/>
          <w:b/>
          <w:bCs/>
          <w:sz w:val="22"/>
          <w:szCs w:val="22"/>
          <w:rtl/>
        </w:rPr>
        <w:t>)</w:t>
      </w:r>
      <w:r w:rsidRPr="00EB65D8">
        <w:rPr>
          <w:rFonts w:asciiTheme="minorBidi" w:hAnsiTheme="minorBidi" w:cstheme="minorBidi"/>
          <w:b/>
          <w:bCs/>
          <w:sz w:val="22"/>
          <w:szCs w:val="22"/>
          <w:rtl/>
        </w:rPr>
        <w:t>:</w:t>
      </w:r>
      <w:r w:rsidRPr="00EB65D8">
        <w:rPr>
          <w:rFonts w:asciiTheme="minorBidi" w:hAnsiTheme="minorBidi" w:cstheme="minorBidi"/>
          <w:sz w:val="22"/>
          <w:szCs w:val="22"/>
          <w:rtl/>
        </w:rPr>
        <w:t xml:space="preserve"> </w:t>
      </w:r>
      <w:r w:rsidRPr="00C45D33">
        <w:rPr>
          <w:rFonts w:asciiTheme="minorBidi" w:hAnsiTheme="minorBidi" w:cstheme="minorBidi" w:hint="cs"/>
          <w:sz w:val="22"/>
          <w:szCs w:val="22"/>
          <w:highlight w:val="yellow"/>
          <w:rtl/>
        </w:rPr>
        <w:t>בינונית</w:t>
      </w:r>
      <w:r w:rsidRPr="00EB65D8">
        <w:rPr>
          <w:rFonts w:asciiTheme="minorBidi" w:hAnsiTheme="minorBidi" w:cstheme="minorBidi" w:hint="cs"/>
          <w:sz w:val="22"/>
          <w:szCs w:val="22"/>
          <w:rtl/>
        </w:rPr>
        <w:t xml:space="preserve"> / </w:t>
      </w:r>
      <w:r w:rsidRPr="00C45D33">
        <w:rPr>
          <w:rFonts w:asciiTheme="minorBidi" w:hAnsiTheme="minorBidi" w:cstheme="minorBidi"/>
          <w:sz w:val="22"/>
          <w:szCs w:val="22"/>
          <w:rtl/>
        </w:rPr>
        <w:t>נמוכה /</w:t>
      </w:r>
      <w:r w:rsidRPr="00EB65D8">
        <w:rPr>
          <w:rFonts w:asciiTheme="minorBidi" w:hAnsiTheme="minorBidi" w:cstheme="minorBidi"/>
          <w:sz w:val="22"/>
          <w:szCs w:val="22"/>
          <w:rtl/>
        </w:rPr>
        <w:t xml:space="preserve"> אי-עמידה </w:t>
      </w:r>
    </w:p>
    <w:p w14:paraId="6F56654B" w14:textId="1A6B59E3" w:rsidR="004A4E6A" w:rsidRPr="00840A04" w:rsidRDefault="004A4E6A" w:rsidP="004A4E6A">
      <w:pPr>
        <w:pStyle w:val="a0"/>
        <w:numPr>
          <w:ilvl w:val="0"/>
          <w:numId w:val="8"/>
        </w:numPr>
        <w:bidi/>
        <w:spacing w:after="240" w:line="276" w:lineRule="auto"/>
        <w:ind w:left="360"/>
        <w:jc w:val="both"/>
        <w:rPr>
          <w:rFonts w:asciiTheme="minorBidi" w:hAnsiTheme="minorBidi" w:cstheme="minorBidi"/>
          <w:sz w:val="22"/>
          <w:szCs w:val="22"/>
          <w:rtl/>
        </w:rPr>
      </w:pPr>
      <w:hyperlink r:id="rId15" w:history="1">
        <w:r w:rsidRPr="00DD7119">
          <w:rPr>
            <w:rStyle w:val="Hyperlink"/>
            <w:rFonts w:asciiTheme="minorBidi" w:hAnsiTheme="minorBidi" w:cstheme="minorBidi" w:hint="eastAsia"/>
            <w:b/>
            <w:bCs/>
            <w:sz w:val="22"/>
            <w:szCs w:val="22"/>
            <w:rtl/>
          </w:rPr>
          <w:t>סטטוס</w:t>
        </w:r>
        <w:r w:rsidRPr="00DD7119">
          <w:rPr>
            <w:rStyle w:val="Hyperlink"/>
            <w:rFonts w:asciiTheme="minorBidi" w:hAnsiTheme="minorBidi" w:cstheme="minorBidi"/>
            <w:b/>
            <w:bCs/>
            <w:sz w:val="22"/>
            <w:szCs w:val="22"/>
            <w:rtl/>
          </w:rPr>
          <w:t xml:space="preserve"> ביחס לשנת 202</w:t>
        </w:r>
        <w:r w:rsidR="00491A2B">
          <w:rPr>
            <w:rStyle w:val="Hyperlink"/>
            <w:rFonts w:asciiTheme="minorBidi" w:hAnsiTheme="minorBidi" w:cstheme="minorBidi" w:hint="cs"/>
            <w:b/>
            <w:bCs/>
            <w:sz w:val="22"/>
            <w:szCs w:val="22"/>
            <w:rtl/>
          </w:rPr>
          <w:t>4</w:t>
        </w:r>
      </w:hyperlink>
      <w:r>
        <w:rPr>
          <w:rFonts w:asciiTheme="minorBidi" w:hAnsiTheme="minorBidi" w:cstheme="minorBidi"/>
          <w:b/>
          <w:bCs/>
          <w:sz w:val="22"/>
          <w:szCs w:val="22"/>
          <w:rtl/>
        </w:rPr>
        <w:t xml:space="preserve"> </w:t>
      </w:r>
      <w:r w:rsidRPr="00840A04">
        <w:rPr>
          <w:rFonts w:asciiTheme="minorBidi" w:hAnsiTheme="minorBidi" w:cstheme="minorBidi" w:hint="cs"/>
          <w:b/>
          <w:bCs/>
          <w:sz w:val="22"/>
          <w:szCs w:val="22"/>
          <w:rtl/>
        </w:rPr>
        <w:t>:</w:t>
      </w:r>
      <w:r w:rsidRPr="00840A04">
        <w:rPr>
          <w:rFonts w:asciiTheme="minorBidi" w:hAnsiTheme="minorBidi" w:cstheme="minorBidi" w:hint="cs"/>
          <w:sz w:val="22"/>
          <w:szCs w:val="22"/>
          <w:rtl/>
        </w:rPr>
        <w:t xml:space="preserve"> </w:t>
      </w:r>
      <w:r w:rsidRPr="006C749F">
        <w:rPr>
          <w:rFonts w:asciiTheme="minorBidi" w:hAnsiTheme="minorBidi" w:cstheme="minorBidi" w:hint="cs"/>
          <w:sz w:val="22"/>
          <w:szCs w:val="22"/>
          <w:rtl/>
        </w:rPr>
        <w:t>עלייה ברמת העמידה ביעד</w:t>
      </w:r>
      <w:r w:rsidRPr="00840A04">
        <w:rPr>
          <w:rFonts w:asciiTheme="minorBidi" w:hAnsiTheme="minorBidi" w:cstheme="minorBidi" w:hint="cs"/>
          <w:sz w:val="22"/>
          <w:szCs w:val="22"/>
          <w:rtl/>
        </w:rPr>
        <w:t xml:space="preserve"> / </w:t>
      </w:r>
      <w:r w:rsidRPr="006C749F">
        <w:rPr>
          <w:rFonts w:asciiTheme="minorBidi" w:hAnsiTheme="minorBidi" w:cstheme="minorBidi" w:hint="cs"/>
          <w:sz w:val="22"/>
          <w:szCs w:val="22"/>
          <w:highlight w:val="yellow"/>
          <w:rtl/>
        </w:rPr>
        <w:t>ללא שינוי</w:t>
      </w:r>
      <w:r w:rsidRPr="00B52476">
        <w:rPr>
          <w:rFonts w:asciiTheme="minorBidi" w:hAnsiTheme="minorBidi" w:cstheme="minorBidi" w:hint="cs"/>
          <w:sz w:val="22"/>
          <w:szCs w:val="22"/>
          <w:rtl/>
        </w:rPr>
        <w:t xml:space="preserve"> /</w:t>
      </w:r>
      <w:r w:rsidRPr="00840A04">
        <w:rPr>
          <w:rFonts w:asciiTheme="minorBidi" w:hAnsiTheme="minorBidi" w:cstheme="minorBidi" w:hint="cs"/>
          <w:sz w:val="22"/>
          <w:szCs w:val="22"/>
          <w:rtl/>
        </w:rPr>
        <w:t xml:space="preserve"> ירידה ברמת העמידה ביעד</w:t>
      </w:r>
      <w:r>
        <w:rPr>
          <w:rFonts w:asciiTheme="minorBidi" w:hAnsiTheme="minorBidi" w:cstheme="minorBidi" w:hint="cs"/>
          <w:sz w:val="22"/>
          <w:szCs w:val="22"/>
          <w:rtl/>
        </w:rPr>
        <w:t xml:space="preserve"> </w:t>
      </w:r>
      <w:r w:rsidRPr="00840A04">
        <w:rPr>
          <w:rFonts w:asciiTheme="minorBidi" w:hAnsiTheme="minorBidi" w:cstheme="minorBidi" w:hint="cs"/>
          <w:sz w:val="22"/>
          <w:szCs w:val="22"/>
          <w:rtl/>
        </w:rPr>
        <w:t>/</w:t>
      </w:r>
      <w:r>
        <w:rPr>
          <w:rFonts w:asciiTheme="minorBidi" w:hAnsiTheme="minorBidi" w:cstheme="minorBidi" w:hint="cs"/>
          <w:sz w:val="22"/>
          <w:szCs w:val="22"/>
          <w:rtl/>
        </w:rPr>
        <w:t xml:space="preserve"> </w:t>
      </w:r>
      <w:r w:rsidRPr="00840A04">
        <w:rPr>
          <w:rFonts w:asciiTheme="minorBidi" w:hAnsiTheme="minorBidi" w:cstheme="minorBidi" w:hint="cs"/>
          <w:sz w:val="22"/>
          <w:szCs w:val="22"/>
          <w:rtl/>
        </w:rPr>
        <w:t xml:space="preserve">לא רלוונטי </w:t>
      </w:r>
    </w:p>
    <w:p w14:paraId="6078D6C5" w14:textId="57BF3E90" w:rsidR="004A4E6A" w:rsidRPr="00FC1D13" w:rsidRDefault="004A4E6A" w:rsidP="004A4E6A">
      <w:pPr>
        <w:pStyle w:val="a0"/>
        <w:numPr>
          <w:ilvl w:val="0"/>
          <w:numId w:val="8"/>
        </w:numPr>
        <w:bidi/>
        <w:spacing w:after="240" w:line="276" w:lineRule="auto"/>
        <w:ind w:left="360"/>
        <w:jc w:val="both"/>
        <w:rPr>
          <w:rFonts w:asciiTheme="minorBidi" w:hAnsiTheme="minorBidi" w:cstheme="minorBidi"/>
          <w:sz w:val="22"/>
          <w:szCs w:val="22"/>
        </w:rPr>
      </w:pPr>
      <w:r w:rsidRPr="00EB65D8">
        <w:rPr>
          <w:rFonts w:asciiTheme="minorBidi" w:hAnsiTheme="minorBidi" w:cstheme="minorBidi" w:hint="cs"/>
          <w:b/>
          <w:bCs/>
          <w:sz w:val="22"/>
          <w:szCs w:val="22"/>
          <w:rtl/>
        </w:rPr>
        <w:t xml:space="preserve">מספר עובדים המועסקים בארגון כיום </w:t>
      </w:r>
      <w:r w:rsidRPr="00EB65D8">
        <w:rPr>
          <w:rFonts w:asciiTheme="minorBidi" w:hAnsiTheme="minorBidi" w:cstheme="minorBidi" w:hint="cs"/>
          <w:sz w:val="22"/>
          <w:szCs w:val="22"/>
          <w:rtl/>
        </w:rPr>
        <w:t>(כולל עובדים זמניים או בחלקיות משרה)</w:t>
      </w:r>
      <w:r w:rsidRPr="00EB65D8">
        <w:rPr>
          <w:rFonts w:asciiTheme="minorBidi" w:hAnsiTheme="minorBidi" w:cstheme="minorBidi" w:hint="cs"/>
          <w:b/>
          <w:bCs/>
          <w:sz w:val="22"/>
          <w:szCs w:val="22"/>
          <w:rtl/>
        </w:rPr>
        <w:t>:</w:t>
      </w:r>
      <w:r w:rsidRPr="001160C0">
        <w:rPr>
          <w:rFonts w:asciiTheme="minorBidi" w:hAnsiTheme="minorBidi" w:cstheme="minorBidi" w:hint="cs"/>
          <w:sz w:val="22"/>
          <w:szCs w:val="22"/>
          <w:rtl/>
        </w:rPr>
        <w:t xml:space="preserve"> </w:t>
      </w:r>
      <w:r>
        <w:rPr>
          <w:rFonts w:asciiTheme="minorBidi" w:hAnsiTheme="minorBidi" w:cstheme="minorBidi" w:hint="cs"/>
          <w:sz w:val="22"/>
          <w:szCs w:val="22"/>
          <w:rtl/>
        </w:rPr>
        <w:t xml:space="preserve">כ- </w:t>
      </w:r>
      <w:r w:rsidR="007747DE">
        <w:rPr>
          <w:rFonts w:asciiTheme="minorBidi" w:hAnsiTheme="minorBidi" w:cstheme="minorBidi" w:hint="cs"/>
          <w:sz w:val="22"/>
          <w:szCs w:val="22"/>
          <w:rtl/>
        </w:rPr>
        <w:t>630</w:t>
      </w:r>
      <w:r>
        <w:rPr>
          <w:rFonts w:asciiTheme="minorBidi" w:hAnsiTheme="minorBidi" w:cstheme="minorBidi" w:hint="cs"/>
          <w:sz w:val="22"/>
          <w:szCs w:val="22"/>
          <w:rtl/>
        </w:rPr>
        <w:t xml:space="preserve"> (נתון לשינוי דינמי)</w:t>
      </w:r>
    </w:p>
    <w:p w14:paraId="16D42C65" w14:textId="77777777" w:rsidR="004A4E6A" w:rsidRPr="00C80959" w:rsidRDefault="004A4E6A" w:rsidP="004A4E6A">
      <w:pPr>
        <w:pStyle w:val="a0"/>
        <w:numPr>
          <w:ilvl w:val="0"/>
          <w:numId w:val="8"/>
        </w:numPr>
        <w:bidi/>
        <w:spacing w:after="240" w:line="276" w:lineRule="auto"/>
        <w:ind w:left="360"/>
        <w:jc w:val="both"/>
        <w:rPr>
          <w:rFonts w:asciiTheme="minorBidi" w:hAnsiTheme="minorBidi" w:cstheme="minorBidi"/>
          <w:sz w:val="22"/>
          <w:szCs w:val="22"/>
          <w:rtl/>
        </w:rPr>
      </w:pPr>
      <w:r>
        <w:rPr>
          <w:rFonts w:asciiTheme="minorBidi" w:hAnsiTheme="minorBidi" w:cstheme="minorBidi"/>
          <w:b/>
          <w:bCs/>
          <w:sz w:val="22"/>
          <w:szCs w:val="22"/>
          <w:rtl/>
        </w:rPr>
        <w:t>מס</w:t>
      </w:r>
      <w:r>
        <w:rPr>
          <w:rFonts w:asciiTheme="minorBidi" w:hAnsiTheme="minorBidi" w:cstheme="minorBidi" w:hint="cs"/>
          <w:b/>
          <w:bCs/>
          <w:sz w:val="22"/>
          <w:szCs w:val="22"/>
          <w:rtl/>
        </w:rPr>
        <w:t>פר</w:t>
      </w:r>
      <w:r w:rsidRPr="00C80959">
        <w:rPr>
          <w:rFonts w:asciiTheme="minorBidi" w:hAnsiTheme="minorBidi" w:cstheme="minorBidi"/>
          <w:b/>
          <w:bCs/>
          <w:sz w:val="22"/>
          <w:szCs w:val="22"/>
          <w:rtl/>
        </w:rPr>
        <w:t xml:space="preserve"> עובדים עם מוגבלות משמעותית הנדרש </w:t>
      </w:r>
      <w:r>
        <w:rPr>
          <w:rFonts w:asciiTheme="minorBidi" w:hAnsiTheme="minorBidi" w:cstheme="minorBidi" w:hint="cs"/>
          <w:b/>
          <w:bCs/>
          <w:sz w:val="22"/>
          <w:szCs w:val="22"/>
          <w:rtl/>
        </w:rPr>
        <w:t>ל</w:t>
      </w:r>
      <w:r w:rsidRPr="00C80959">
        <w:rPr>
          <w:rFonts w:asciiTheme="minorBidi" w:hAnsiTheme="minorBidi" w:cstheme="minorBidi"/>
          <w:b/>
          <w:bCs/>
          <w:sz w:val="22"/>
          <w:szCs w:val="22"/>
          <w:rtl/>
        </w:rPr>
        <w:t xml:space="preserve">עמידה מלאה ביעד </w:t>
      </w:r>
      <w:r w:rsidRPr="00EB65D8">
        <w:rPr>
          <w:rFonts w:asciiTheme="minorBidi" w:hAnsiTheme="minorBidi" w:cstheme="minorBidi"/>
          <w:sz w:val="22"/>
          <w:szCs w:val="22"/>
          <w:rtl/>
        </w:rPr>
        <w:t>(5% מכלל העובדים)</w:t>
      </w:r>
      <w:r w:rsidRPr="00C80959">
        <w:rPr>
          <w:rFonts w:asciiTheme="minorBidi" w:hAnsiTheme="minorBidi" w:cstheme="minorBidi"/>
          <w:b/>
          <w:bCs/>
          <w:sz w:val="22"/>
          <w:szCs w:val="22"/>
          <w:rtl/>
        </w:rPr>
        <w:t>:</w:t>
      </w:r>
      <w:r w:rsidRPr="00891F20">
        <w:rPr>
          <w:rFonts w:asciiTheme="minorBidi" w:hAnsiTheme="minorBidi" w:cstheme="minorBidi" w:hint="cs"/>
          <w:sz w:val="22"/>
          <w:szCs w:val="22"/>
          <w:rtl/>
        </w:rPr>
        <w:t xml:space="preserve"> </w:t>
      </w:r>
      <w:r>
        <w:rPr>
          <w:rFonts w:asciiTheme="minorBidi" w:hAnsiTheme="minorBidi" w:cstheme="minorBidi" w:hint="cs"/>
          <w:sz w:val="22"/>
          <w:szCs w:val="22"/>
          <w:rtl/>
        </w:rPr>
        <w:t>3%</w:t>
      </w:r>
    </w:p>
    <w:p w14:paraId="64B7D696" w14:textId="77777777" w:rsidR="004A4E6A" w:rsidRDefault="004A4E6A" w:rsidP="004A4E6A">
      <w:pPr>
        <w:pStyle w:val="a0"/>
        <w:numPr>
          <w:ilvl w:val="0"/>
          <w:numId w:val="8"/>
        </w:numPr>
        <w:bidi/>
        <w:spacing w:after="240" w:line="276" w:lineRule="auto"/>
        <w:ind w:left="360"/>
        <w:jc w:val="both"/>
        <w:rPr>
          <w:rFonts w:asciiTheme="minorBidi" w:hAnsiTheme="minorBidi" w:cstheme="minorBidi"/>
          <w:sz w:val="22"/>
          <w:szCs w:val="22"/>
        </w:rPr>
      </w:pPr>
      <w:r w:rsidRPr="00C80959">
        <w:rPr>
          <w:rFonts w:asciiTheme="minorBidi" w:hAnsiTheme="minorBidi" w:cstheme="minorBidi"/>
          <w:b/>
          <w:bCs/>
          <w:sz w:val="22"/>
          <w:szCs w:val="22"/>
          <w:rtl/>
        </w:rPr>
        <w:t xml:space="preserve">פרטי </w:t>
      </w:r>
      <w:hyperlink r:id="rId16" w:history="1">
        <w:r w:rsidRPr="00121131">
          <w:rPr>
            <w:rStyle w:val="Hyperlink"/>
            <w:rFonts w:asciiTheme="minorBidi" w:hAnsiTheme="minorBidi" w:cstheme="minorBidi"/>
            <w:b/>
            <w:bCs/>
            <w:sz w:val="22"/>
            <w:szCs w:val="22"/>
            <w:rtl/>
          </w:rPr>
          <w:t>ממונה תעסוקת אנשים עם מוגבלות</w:t>
        </w:r>
      </w:hyperlink>
      <w:r w:rsidRPr="00C80959">
        <w:rPr>
          <w:rFonts w:asciiTheme="minorBidi" w:hAnsiTheme="minorBidi" w:cstheme="minorBidi"/>
          <w:b/>
          <w:bCs/>
          <w:sz w:val="22"/>
          <w:szCs w:val="22"/>
          <w:rtl/>
        </w:rPr>
        <w:t xml:space="preserve"> בארגון:</w:t>
      </w:r>
      <w:r w:rsidRPr="00C80959">
        <w:rPr>
          <w:rFonts w:asciiTheme="minorBidi" w:hAnsiTheme="minorBidi" w:cstheme="minorBidi"/>
          <w:sz w:val="22"/>
          <w:szCs w:val="22"/>
          <w:rtl/>
        </w:rPr>
        <w:tab/>
      </w:r>
    </w:p>
    <w:p w14:paraId="7BB025A9" w14:textId="0955F209" w:rsidR="004A4E6A" w:rsidRPr="00025649" w:rsidRDefault="004A4E6A" w:rsidP="004A4E6A">
      <w:pPr>
        <w:bidi/>
        <w:spacing w:after="240" w:line="276" w:lineRule="auto"/>
        <w:jc w:val="both"/>
        <w:rPr>
          <w:rFonts w:asciiTheme="minorBidi" w:hAnsiTheme="minorBidi" w:cstheme="minorBidi"/>
          <w:sz w:val="22"/>
          <w:szCs w:val="22"/>
          <w:rtl/>
        </w:rPr>
      </w:pPr>
      <w:r w:rsidRPr="00025649">
        <w:rPr>
          <w:rFonts w:asciiTheme="minorBidi" w:hAnsiTheme="minorBidi" w:cstheme="minorBidi"/>
          <w:sz w:val="22"/>
          <w:szCs w:val="22"/>
          <w:rtl/>
        </w:rPr>
        <w:t xml:space="preserve">שם מלא: </w:t>
      </w:r>
      <w:r w:rsidRPr="00CB433F">
        <w:rPr>
          <w:rFonts w:asciiTheme="minorBidi" w:hAnsiTheme="minorBidi" w:cstheme="minorBidi" w:hint="cs"/>
          <w:b/>
          <w:bCs/>
          <w:sz w:val="22"/>
          <w:szCs w:val="22"/>
          <w:u w:val="single"/>
          <w:rtl/>
        </w:rPr>
        <w:t xml:space="preserve">רינה </w:t>
      </w:r>
      <w:r w:rsidR="00E12462">
        <w:rPr>
          <w:rFonts w:asciiTheme="minorBidi" w:hAnsiTheme="minorBidi" w:cstheme="minorBidi" w:hint="cs"/>
          <w:b/>
          <w:bCs/>
          <w:sz w:val="22"/>
          <w:szCs w:val="22"/>
          <w:u w:val="single"/>
          <w:rtl/>
        </w:rPr>
        <w:t>יעקובי</w:t>
      </w:r>
      <w:r w:rsidRPr="00025649">
        <w:rPr>
          <w:rFonts w:asciiTheme="minorBidi" w:hAnsiTheme="minorBidi" w:cstheme="minorBidi" w:hint="cs"/>
          <w:sz w:val="22"/>
          <w:szCs w:val="22"/>
          <w:rtl/>
        </w:rPr>
        <w:t xml:space="preserve">  תפקיד בארגון (אם בנוסף על תפקיד</w:t>
      </w:r>
      <w:r w:rsidRPr="00595906">
        <w:rPr>
          <w:rFonts w:asciiTheme="minorBidi" w:hAnsiTheme="minorBidi" w:cstheme="minorBidi" w:hint="cs"/>
          <w:sz w:val="22"/>
          <w:szCs w:val="22"/>
          <w:rtl/>
        </w:rPr>
        <w:t>): _</w:t>
      </w:r>
      <w:proofErr w:type="spellStart"/>
      <w:r w:rsidRPr="00595906">
        <w:rPr>
          <w:rFonts w:asciiTheme="minorBidi" w:hAnsiTheme="minorBidi" w:cstheme="minorBidi" w:hint="cs"/>
          <w:sz w:val="22"/>
          <w:szCs w:val="22"/>
          <w:rtl/>
        </w:rPr>
        <w:t>תחשיבנית</w:t>
      </w:r>
      <w:proofErr w:type="spellEnd"/>
      <w:r w:rsidRPr="00595906">
        <w:rPr>
          <w:rFonts w:asciiTheme="minorBidi" w:hAnsiTheme="minorBidi" w:cstheme="minorBidi" w:hint="cs"/>
          <w:sz w:val="22"/>
          <w:szCs w:val="22"/>
          <w:rtl/>
        </w:rPr>
        <w:t>_</w:t>
      </w:r>
      <w:r w:rsidRPr="00025649">
        <w:rPr>
          <w:rFonts w:asciiTheme="minorBidi" w:hAnsiTheme="minorBidi" w:cstheme="minorBidi" w:hint="cs"/>
          <w:sz w:val="22"/>
          <w:szCs w:val="22"/>
          <w:rtl/>
        </w:rPr>
        <w:t xml:space="preserve"> </w:t>
      </w:r>
    </w:p>
    <w:p w14:paraId="2FA1B730" w14:textId="77777777" w:rsidR="004A4E6A" w:rsidRPr="00CB433F" w:rsidRDefault="004A4E6A" w:rsidP="004A4E6A">
      <w:pPr>
        <w:bidi/>
        <w:spacing w:after="240" w:line="276" w:lineRule="auto"/>
        <w:jc w:val="both"/>
        <w:rPr>
          <w:rFonts w:asciiTheme="minorBidi" w:hAnsiTheme="minorBidi" w:cstheme="minorBidi"/>
          <w:sz w:val="22"/>
          <w:szCs w:val="22"/>
        </w:rPr>
      </w:pPr>
      <w:r w:rsidRPr="00405E56">
        <w:rPr>
          <w:rFonts w:asciiTheme="minorBidi" w:hAnsiTheme="minorBidi" w:cstheme="minorBidi"/>
          <w:sz w:val="22"/>
          <w:szCs w:val="22"/>
          <w:rtl/>
        </w:rPr>
        <w:t xml:space="preserve">כתובת מייל: </w:t>
      </w:r>
      <w:r w:rsidRPr="00D90D5C">
        <w:rPr>
          <w:rFonts w:asciiTheme="minorBidi" w:hAnsiTheme="minorBidi" w:cstheme="minorBidi"/>
          <w:sz w:val="22"/>
          <w:szCs w:val="22"/>
        </w:rPr>
        <w:t>mrevaha1@alqasoum.org.il</w:t>
      </w:r>
      <w:r>
        <w:rPr>
          <w:rFonts w:asciiTheme="minorBidi" w:hAnsiTheme="minorBidi" w:cstheme="minorBidi" w:hint="cs"/>
          <w:sz w:val="22"/>
          <w:szCs w:val="22"/>
          <w:rtl/>
        </w:rPr>
        <w:t xml:space="preserve">            </w:t>
      </w:r>
      <w:r w:rsidRPr="00405E56">
        <w:rPr>
          <w:rFonts w:asciiTheme="minorBidi" w:hAnsiTheme="minorBidi" w:cstheme="minorBidi"/>
          <w:sz w:val="22"/>
          <w:szCs w:val="22"/>
          <w:rtl/>
        </w:rPr>
        <w:t xml:space="preserve">טלפון: </w:t>
      </w:r>
      <w:r w:rsidRPr="002478C6">
        <w:rPr>
          <w:rFonts w:asciiTheme="minorBidi" w:hAnsiTheme="minorBidi" w:cs="Arial"/>
          <w:sz w:val="22"/>
          <w:szCs w:val="22"/>
          <w:rtl/>
        </w:rPr>
        <w:t>08-679</w:t>
      </w:r>
      <w:r>
        <w:rPr>
          <w:rFonts w:asciiTheme="minorBidi" w:hAnsiTheme="minorBidi" w:cs="Arial" w:hint="cs"/>
          <w:sz w:val="22"/>
          <w:szCs w:val="22"/>
          <w:rtl/>
        </w:rPr>
        <w:t>7322</w:t>
      </w:r>
    </w:p>
    <w:p w14:paraId="58A86548" w14:textId="665ED09B" w:rsidR="00047F34" w:rsidRPr="00F752A3" w:rsidRDefault="00F21D1C" w:rsidP="00F752A3">
      <w:pPr>
        <w:bidi/>
        <w:spacing w:after="240" w:line="276" w:lineRule="auto"/>
        <w:jc w:val="center"/>
        <w:rPr>
          <w:rFonts w:asciiTheme="minorBidi" w:hAnsiTheme="minorBidi" w:cstheme="minorBidi"/>
          <w:sz w:val="22"/>
          <w:szCs w:val="22"/>
          <w:rtl/>
        </w:rPr>
      </w:pPr>
      <w:r>
        <w:rPr>
          <w:rFonts w:asciiTheme="minorBidi" w:hAnsiTheme="minorBidi" w:cstheme="minorBidi" w:hint="cs"/>
          <w:b/>
          <w:bCs/>
          <w:sz w:val="22"/>
          <w:szCs w:val="22"/>
          <w:highlight w:val="yellow"/>
          <w:rtl/>
        </w:rPr>
        <w:t>יש</w:t>
      </w:r>
      <w:r w:rsidR="00047F34" w:rsidRPr="00F752A3">
        <w:rPr>
          <w:rFonts w:asciiTheme="minorBidi" w:hAnsiTheme="minorBidi" w:cstheme="minorBidi" w:hint="cs"/>
          <w:b/>
          <w:bCs/>
          <w:sz w:val="22"/>
          <w:szCs w:val="22"/>
          <w:highlight w:val="yellow"/>
          <w:rtl/>
        </w:rPr>
        <w:t xml:space="preserve"> </w:t>
      </w:r>
      <w:r w:rsidR="005B39C8" w:rsidRPr="00F752A3">
        <w:rPr>
          <w:rFonts w:asciiTheme="minorBidi" w:hAnsiTheme="minorBidi" w:cstheme="minorBidi" w:hint="cs"/>
          <w:b/>
          <w:bCs/>
          <w:sz w:val="22"/>
          <w:szCs w:val="22"/>
          <w:highlight w:val="yellow"/>
          <w:rtl/>
        </w:rPr>
        <w:t xml:space="preserve">לעדכן את הפרטים </w:t>
      </w:r>
      <w:r w:rsidR="00047F34" w:rsidRPr="00F752A3">
        <w:rPr>
          <w:rFonts w:asciiTheme="minorBidi" w:hAnsiTheme="minorBidi" w:cstheme="minorBidi" w:hint="cs"/>
          <w:b/>
          <w:bCs/>
          <w:sz w:val="22"/>
          <w:szCs w:val="22"/>
          <w:highlight w:val="yellow"/>
          <w:rtl/>
        </w:rPr>
        <w:t xml:space="preserve">גם </w:t>
      </w:r>
      <w:hyperlink r:id="rId17" w:history="1">
        <w:r w:rsidR="00047F34" w:rsidRPr="00F752A3">
          <w:rPr>
            <w:rStyle w:val="Hyperlink"/>
            <w:rFonts w:asciiTheme="minorBidi" w:hAnsiTheme="minorBidi" w:cstheme="minorBidi" w:hint="cs"/>
            <w:b/>
            <w:bCs/>
            <w:sz w:val="22"/>
            <w:szCs w:val="22"/>
            <w:highlight w:val="yellow"/>
            <w:rtl/>
          </w:rPr>
          <w:t>בקישור ה</w:t>
        </w:r>
        <w:r w:rsidR="005274F3">
          <w:rPr>
            <w:rStyle w:val="Hyperlink"/>
            <w:rFonts w:asciiTheme="minorBidi" w:hAnsiTheme="minorBidi" w:cstheme="minorBidi" w:hint="cs"/>
            <w:b/>
            <w:bCs/>
            <w:sz w:val="22"/>
            <w:szCs w:val="22"/>
            <w:highlight w:val="yellow"/>
            <w:rtl/>
          </w:rPr>
          <w:t>ז</w:t>
        </w:r>
      </w:hyperlink>
      <w:r w:rsidR="005274F3">
        <w:rPr>
          <w:rStyle w:val="Hyperlink"/>
          <w:rFonts w:asciiTheme="minorBidi" w:hAnsiTheme="minorBidi" w:cstheme="minorBidi" w:hint="cs"/>
          <w:b/>
          <w:bCs/>
          <w:sz w:val="22"/>
          <w:szCs w:val="22"/>
          <w:highlight w:val="yellow"/>
          <w:rtl/>
        </w:rPr>
        <w:t>ה</w:t>
      </w:r>
      <w:r w:rsidR="005B39C8" w:rsidRPr="00F752A3">
        <w:rPr>
          <w:rFonts w:asciiTheme="minorBidi" w:hAnsiTheme="minorBidi" w:cstheme="minorBidi" w:hint="cs"/>
          <w:b/>
          <w:bCs/>
          <w:sz w:val="22"/>
          <w:szCs w:val="22"/>
          <w:highlight w:val="yellow"/>
          <w:rtl/>
        </w:rPr>
        <w:t xml:space="preserve"> לטובת עדכון ברשומות</w:t>
      </w:r>
      <w:r w:rsidR="00F752A3" w:rsidRPr="00F752A3">
        <w:rPr>
          <w:rFonts w:asciiTheme="minorBidi" w:hAnsiTheme="minorBidi" w:cstheme="minorBidi" w:hint="cs"/>
          <w:b/>
          <w:bCs/>
          <w:sz w:val="22"/>
          <w:szCs w:val="22"/>
          <w:highlight w:val="yellow"/>
          <w:rtl/>
        </w:rPr>
        <w:t xml:space="preserve"> בדבר מינוי ממונה כמחויב בחוק</w:t>
      </w:r>
    </w:p>
    <w:p w14:paraId="4F425C6A" w14:textId="4CC5400A" w:rsidR="006B5D4B" w:rsidRPr="00C80959" w:rsidRDefault="004710C5" w:rsidP="00F752A3">
      <w:pPr>
        <w:pStyle w:val="2"/>
      </w:pPr>
      <w:r w:rsidRPr="00C80959">
        <w:rPr>
          <w:rtl/>
        </w:rPr>
        <w:t>סיכום פעילות לקידום העסק</w:t>
      </w:r>
      <w:r>
        <w:rPr>
          <w:rtl/>
        </w:rPr>
        <w:t xml:space="preserve">ת אנשים עם מוגבלות </w:t>
      </w:r>
      <w:r w:rsidR="00AA2539">
        <w:rPr>
          <w:rFonts w:hint="cs"/>
          <w:rtl/>
        </w:rPr>
        <w:t xml:space="preserve">בשנת </w:t>
      </w:r>
      <w:r w:rsidR="00DD7119">
        <w:rPr>
          <w:rFonts w:hint="cs"/>
          <w:u w:val="single"/>
          <w:rtl/>
        </w:rPr>
        <w:t>202</w:t>
      </w:r>
      <w:r w:rsidR="00800FEB">
        <w:rPr>
          <w:rFonts w:hint="cs"/>
          <w:u w:val="single"/>
          <w:rtl/>
        </w:rPr>
        <w:t>6</w:t>
      </w:r>
    </w:p>
    <w:p w14:paraId="3FE02AF8" w14:textId="393CF686" w:rsidR="006B5D4B" w:rsidRPr="00D20F9B" w:rsidRDefault="004710C5" w:rsidP="00D20F9B">
      <w:pPr>
        <w:pStyle w:val="a0"/>
        <w:bidi/>
        <w:spacing w:after="240" w:line="276" w:lineRule="auto"/>
        <w:ind w:left="357"/>
        <w:contextualSpacing w:val="0"/>
        <w:jc w:val="both"/>
        <w:rPr>
          <w:rFonts w:asciiTheme="minorBidi" w:hAnsiTheme="minorBidi" w:cstheme="minorBidi"/>
          <w:sz w:val="22"/>
          <w:szCs w:val="22"/>
        </w:rPr>
      </w:pPr>
      <w:r>
        <w:rPr>
          <w:rFonts w:asciiTheme="minorBidi" w:hAnsiTheme="minorBidi" w:cstheme="minorBidi" w:hint="cs"/>
          <w:sz w:val="22"/>
          <w:szCs w:val="22"/>
          <w:rtl/>
        </w:rPr>
        <w:t xml:space="preserve">במסגרת </w:t>
      </w:r>
      <w:proofErr w:type="spellStart"/>
      <w:r>
        <w:rPr>
          <w:rFonts w:asciiTheme="minorBidi" w:hAnsiTheme="minorBidi" w:cstheme="minorBidi" w:hint="cs"/>
          <w:sz w:val="22"/>
          <w:szCs w:val="22"/>
          <w:rtl/>
        </w:rPr>
        <w:t>התכנית</w:t>
      </w:r>
      <w:proofErr w:type="spellEnd"/>
      <w:r>
        <w:rPr>
          <w:rFonts w:asciiTheme="minorBidi" w:hAnsiTheme="minorBidi" w:cstheme="minorBidi" w:hint="cs"/>
          <w:sz w:val="22"/>
          <w:szCs w:val="22"/>
          <w:rtl/>
        </w:rPr>
        <w:t xml:space="preserve"> השנתית נדרש לסכם ולתעד את הפעילות שנעשתה בארגון בשנ</w:t>
      </w:r>
      <w:r w:rsidR="00AA2539">
        <w:rPr>
          <w:rFonts w:asciiTheme="minorBidi" w:hAnsiTheme="minorBidi" w:cstheme="minorBidi" w:hint="cs"/>
          <w:sz w:val="22"/>
          <w:szCs w:val="22"/>
          <w:rtl/>
        </w:rPr>
        <w:t xml:space="preserve">ת </w:t>
      </w:r>
      <w:r w:rsidR="00DD7119">
        <w:rPr>
          <w:rFonts w:asciiTheme="minorBidi" w:hAnsiTheme="minorBidi" w:cstheme="minorBidi" w:hint="cs"/>
          <w:sz w:val="22"/>
          <w:szCs w:val="22"/>
          <w:rtl/>
        </w:rPr>
        <w:t>202</w:t>
      </w:r>
      <w:r w:rsidR="00800FEB">
        <w:rPr>
          <w:rFonts w:asciiTheme="minorBidi" w:hAnsiTheme="minorBidi" w:cstheme="minorBidi" w:hint="cs"/>
          <w:sz w:val="22"/>
          <w:szCs w:val="22"/>
          <w:rtl/>
        </w:rPr>
        <w:t>6</w:t>
      </w:r>
      <w:r w:rsidR="00AA2539">
        <w:rPr>
          <w:rFonts w:asciiTheme="minorBidi" w:hAnsiTheme="minorBidi" w:cstheme="minorBidi" w:hint="cs"/>
          <w:sz w:val="22"/>
          <w:szCs w:val="22"/>
          <w:rtl/>
        </w:rPr>
        <w:t xml:space="preserve"> </w:t>
      </w:r>
      <w:r>
        <w:rPr>
          <w:rFonts w:asciiTheme="minorBidi" w:hAnsiTheme="minorBidi" w:cstheme="minorBidi" w:hint="cs"/>
          <w:sz w:val="22"/>
          <w:szCs w:val="22"/>
          <w:rtl/>
        </w:rPr>
        <w:t>לקידום העסקתם של עובדים עם מוגבלות משמעותית.</w:t>
      </w:r>
    </w:p>
    <w:p w14:paraId="15DD4B7B" w14:textId="77777777" w:rsidR="006B5D4B" w:rsidRDefault="004710C5" w:rsidP="00186D48">
      <w:pPr>
        <w:pStyle w:val="a0"/>
        <w:numPr>
          <w:ilvl w:val="0"/>
          <w:numId w:val="6"/>
        </w:numPr>
        <w:bidi/>
        <w:spacing w:before="240" w:after="240" w:line="276" w:lineRule="auto"/>
        <w:jc w:val="both"/>
        <w:rPr>
          <w:rFonts w:asciiTheme="minorBidi" w:hAnsiTheme="minorBidi" w:cstheme="minorBidi"/>
          <w:b/>
          <w:bCs/>
          <w:sz w:val="22"/>
          <w:szCs w:val="22"/>
        </w:rPr>
      </w:pPr>
      <w:r>
        <w:rPr>
          <w:rFonts w:asciiTheme="minorBidi" w:hAnsiTheme="minorBidi" w:cstheme="minorBidi"/>
          <w:b/>
          <w:bCs/>
          <w:sz w:val="22"/>
          <w:szCs w:val="22"/>
          <w:rtl/>
        </w:rPr>
        <w:t>ייעוד משר</w:t>
      </w:r>
      <w:r>
        <w:rPr>
          <w:rFonts w:asciiTheme="minorBidi" w:hAnsiTheme="minorBidi" w:cstheme="minorBidi" w:hint="cs"/>
          <w:b/>
          <w:bCs/>
          <w:sz w:val="22"/>
          <w:szCs w:val="22"/>
          <w:rtl/>
        </w:rPr>
        <w:t xml:space="preserve">ות </w:t>
      </w:r>
      <w:r w:rsidRPr="00F752A3">
        <w:rPr>
          <w:rFonts w:asciiTheme="minorBidi" w:hAnsiTheme="minorBidi" w:cstheme="minorBidi"/>
          <w:sz w:val="22"/>
          <w:szCs w:val="22"/>
          <w:rtl/>
        </w:rPr>
        <w:t>(</w:t>
      </w:r>
      <w:r w:rsidRPr="005A6789">
        <w:rPr>
          <w:rFonts w:asciiTheme="minorBidi" w:hAnsiTheme="minorBidi" w:cstheme="minorBidi"/>
          <w:sz w:val="22"/>
          <w:szCs w:val="22"/>
          <w:highlight w:val="yellow"/>
          <w:rtl/>
        </w:rPr>
        <w:t xml:space="preserve">משרות המיועדות </w:t>
      </w:r>
      <w:r w:rsidRPr="00C7542B">
        <w:rPr>
          <w:rFonts w:asciiTheme="minorBidi" w:hAnsiTheme="minorBidi" w:cstheme="minorBidi"/>
          <w:sz w:val="22"/>
          <w:szCs w:val="22"/>
          <w:highlight w:val="yellow"/>
          <w:u w:val="single"/>
          <w:rtl/>
        </w:rPr>
        <w:t>רק</w:t>
      </w:r>
      <w:r w:rsidRPr="005A6789">
        <w:rPr>
          <w:rFonts w:asciiTheme="minorBidi" w:hAnsiTheme="minorBidi" w:cstheme="minorBidi"/>
          <w:sz w:val="22"/>
          <w:szCs w:val="22"/>
          <w:highlight w:val="yellow"/>
          <w:rtl/>
        </w:rPr>
        <w:t xml:space="preserve"> למועמדים עם מוגבלות משמעותית</w:t>
      </w:r>
      <w:r w:rsidRPr="00C80959">
        <w:rPr>
          <w:rFonts w:asciiTheme="minorBidi" w:hAnsiTheme="minorBidi" w:cstheme="minorBidi"/>
          <w:sz w:val="22"/>
          <w:szCs w:val="22"/>
          <w:rtl/>
        </w:rPr>
        <w:t>)</w:t>
      </w:r>
    </w:p>
    <w:p w14:paraId="65A569ED" w14:textId="12319CB8" w:rsidR="0013499C" w:rsidRPr="007220C7" w:rsidRDefault="00EB65D8" w:rsidP="00C23B8E">
      <w:pPr>
        <w:pStyle w:val="a0"/>
        <w:bidi/>
        <w:spacing w:before="240" w:line="276" w:lineRule="auto"/>
        <w:ind w:left="360"/>
        <w:jc w:val="both"/>
        <w:rPr>
          <w:rFonts w:asciiTheme="minorBidi" w:hAnsiTheme="minorBidi" w:cstheme="minorBidi"/>
          <w:b/>
          <w:bCs/>
          <w:sz w:val="22"/>
          <w:szCs w:val="22"/>
          <w:rtl/>
        </w:rPr>
      </w:pPr>
      <w:r w:rsidRPr="00EB65D8">
        <w:rPr>
          <w:rFonts w:asciiTheme="minorBidi" w:hAnsiTheme="minorBidi" w:cstheme="minorBidi" w:hint="cs"/>
          <w:b/>
          <w:bCs/>
          <w:sz w:val="22"/>
          <w:szCs w:val="22"/>
          <w:rtl/>
        </w:rPr>
        <w:t>שימו לב!</w:t>
      </w:r>
      <w:r>
        <w:rPr>
          <w:rFonts w:asciiTheme="minorBidi" w:hAnsiTheme="minorBidi" w:cstheme="minorBidi" w:hint="cs"/>
          <w:sz w:val="22"/>
          <w:szCs w:val="22"/>
          <w:rtl/>
        </w:rPr>
        <w:t xml:space="preserve"> - </w:t>
      </w:r>
      <w:r w:rsidR="00D35B64" w:rsidRPr="00EB65D8">
        <w:rPr>
          <w:rFonts w:asciiTheme="minorBidi" w:hAnsiTheme="minorBidi" w:cstheme="minorBidi" w:hint="cs"/>
          <w:sz w:val="22"/>
          <w:szCs w:val="22"/>
          <w:rtl/>
        </w:rPr>
        <w:t xml:space="preserve">במייל שישלח לנציבות שוויון זכויות לאנשים עם מוגבלות, </w:t>
      </w:r>
      <w:r w:rsidR="004710C5" w:rsidRPr="00EB65D8">
        <w:rPr>
          <w:rFonts w:asciiTheme="minorBidi" w:hAnsiTheme="minorBidi" w:cstheme="minorBidi" w:hint="cs"/>
          <w:sz w:val="22"/>
          <w:szCs w:val="22"/>
          <w:rtl/>
        </w:rPr>
        <w:t>יש לצרף תיעוד</w:t>
      </w:r>
      <w:r w:rsidR="001B2A53" w:rsidRPr="00EB65D8">
        <w:rPr>
          <w:rFonts w:asciiTheme="minorBidi" w:hAnsiTheme="minorBidi" w:cstheme="minorBidi"/>
          <w:sz w:val="22"/>
          <w:szCs w:val="22"/>
        </w:rPr>
        <w:t xml:space="preserve"> </w:t>
      </w:r>
      <w:r w:rsidR="001B2A53" w:rsidRPr="00EB65D8">
        <w:rPr>
          <w:rFonts w:asciiTheme="minorBidi" w:hAnsiTheme="minorBidi" w:cstheme="minorBidi" w:hint="cs"/>
          <w:sz w:val="22"/>
          <w:szCs w:val="22"/>
          <w:rtl/>
        </w:rPr>
        <w:t>של</w:t>
      </w:r>
      <w:r w:rsidR="00D35B64" w:rsidRPr="00EB65D8">
        <w:rPr>
          <w:rFonts w:asciiTheme="minorBidi" w:hAnsiTheme="minorBidi" w:cstheme="minorBidi" w:hint="cs"/>
          <w:sz w:val="22"/>
          <w:szCs w:val="22"/>
          <w:rtl/>
        </w:rPr>
        <w:t xml:space="preserve"> </w:t>
      </w:r>
      <w:r w:rsidR="009D1452">
        <w:rPr>
          <w:rFonts w:asciiTheme="minorBidi" w:hAnsiTheme="minorBidi" w:cstheme="minorBidi" w:hint="cs"/>
          <w:sz w:val="22"/>
          <w:szCs w:val="22"/>
          <w:rtl/>
        </w:rPr>
        <w:t xml:space="preserve">המשרות </w:t>
      </w:r>
      <w:r w:rsidR="004754D2">
        <w:rPr>
          <w:rFonts w:asciiTheme="minorBidi" w:hAnsiTheme="minorBidi" w:cstheme="minorBidi" w:hint="cs"/>
          <w:sz w:val="22"/>
          <w:szCs w:val="22"/>
          <w:rtl/>
        </w:rPr>
        <w:t>המיועדות</w:t>
      </w:r>
      <w:r w:rsidR="004710C5" w:rsidRPr="00EB65D8">
        <w:rPr>
          <w:rFonts w:asciiTheme="minorBidi" w:hAnsiTheme="minorBidi" w:cstheme="minorBidi" w:hint="cs"/>
          <w:sz w:val="22"/>
          <w:szCs w:val="22"/>
          <w:rtl/>
        </w:rPr>
        <w:t xml:space="preserve"> שפורסמו </w:t>
      </w:r>
      <w:r w:rsidR="00D35B64" w:rsidRPr="00EB65D8">
        <w:rPr>
          <w:rFonts w:asciiTheme="minorBidi" w:hAnsiTheme="minorBidi" w:cstheme="minorBidi" w:hint="cs"/>
          <w:sz w:val="22"/>
          <w:szCs w:val="22"/>
          <w:rtl/>
        </w:rPr>
        <w:t>ו</w:t>
      </w:r>
      <w:r>
        <w:rPr>
          <w:rFonts w:asciiTheme="minorBidi" w:hAnsiTheme="minorBidi" w:cstheme="minorBidi" w:hint="cs"/>
          <w:sz w:val="22"/>
          <w:szCs w:val="22"/>
          <w:rtl/>
        </w:rPr>
        <w:t xml:space="preserve">לציין </w:t>
      </w:r>
      <w:r w:rsidR="00D35B64" w:rsidRPr="00EB65D8">
        <w:rPr>
          <w:rFonts w:asciiTheme="minorBidi" w:hAnsiTheme="minorBidi" w:cstheme="minorBidi" w:hint="cs"/>
          <w:sz w:val="22"/>
          <w:szCs w:val="22"/>
          <w:rtl/>
        </w:rPr>
        <w:t>האם אוישו</w:t>
      </w:r>
      <w:r w:rsidR="004710C5" w:rsidRPr="00EB65D8">
        <w:rPr>
          <w:rFonts w:asciiTheme="minorBidi" w:hAnsiTheme="minorBidi" w:cstheme="minorBidi" w:hint="cs"/>
          <w:sz w:val="22"/>
          <w:szCs w:val="22"/>
          <w:rtl/>
        </w:rPr>
        <w:t>.</w:t>
      </w:r>
      <w:r w:rsidR="00165A39" w:rsidRPr="00EB65D8">
        <w:rPr>
          <w:rFonts w:asciiTheme="minorBidi" w:hAnsiTheme="minorBidi" w:cstheme="minorBidi" w:hint="cs"/>
          <w:b/>
          <w:bCs/>
          <w:sz w:val="22"/>
          <w:szCs w:val="22"/>
          <w:rtl/>
        </w:rPr>
        <w:t xml:space="preserve"> </w:t>
      </w:r>
      <w:r w:rsidR="00D35B64" w:rsidRPr="00EB65D8">
        <w:rPr>
          <w:rFonts w:asciiTheme="minorBidi" w:hAnsiTheme="minorBidi" w:cstheme="minorBidi" w:hint="cs"/>
          <w:b/>
          <w:bCs/>
          <w:sz w:val="22"/>
          <w:szCs w:val="22"/>
          <w:rtl/>
        </w:rPr>
        <w:t xml:space="preserve">לצורך שמירה על צנעת הפרט, </w:t>
      </w:r>
      <w:r w:rsidR="00165A39" w:rsidRPr="00EB65D8">
        <w:rPr>
          <w:rFonts w:asciiTheme="minorBidi" w:hAnsiTheme="minorBidi" w:cstheme="minorBidi" w:hint="cs"/>
          <w:b/>
          <w:bCs/>
          <w:sz w:val="22"/>
          <w:szCs w:val="22"/>
          <w:rtl/>
        </w:rPr>
        <w:t xml:space="preserve">אין לפרסם </w:t>
      </w:r>
      <w:r w:rsidR="004754D2">
        <w:rPr>
          <w:rFonts w:asciiTheme="minorBidi" w:hAnsiTheme="minorBidi" w:cstheme="minorBidi" w:hint="cs"/>
          <w:b/>
          <w:bCs/>
          <w:sz w:val="22"/>
          <w:szCs w:val="22"/>
          <w:rtl/>
        </w:rPr>
        <w:t>זאת</w:t>
      </w:r>
      <w:r w:rsidR="00165A39" w:rsidRPr="00EB65D8">
        <w:rPr>
          <w:rFonts w:asciiTheme="minorBidi" w:hAnsiTheme="minorBidi" w:cstheme="minorBidi" w:hint="cs"/>
          <w:b/>
          <w:bCs/>
          <w:sz w:val="22"/>
          <w:szCs w:val="22"/>
          <w:rtl/>
        </w:rPr>
        <w:t xml:space="preserve"> כחלק </w:t>
      </w:r>
      <w:r w:rsidR="002438A1" w:rsidRPr="00EB65D8">
        <w:rPr>
          <w:rFonts w:asciiTheme="minorBidi" w:hAnsiTheme="minorBidi" w:cstheme="minorBidi" w:hint="cs"/>
          <w:b/>
          <w:bCs/>
          <w:sz w:val="22"/>
          <w:szCs w:val="22"/>
          <w:rtl/>
        </w:rPr>
        <w:t xml:space="preserve">מפרסום </w:t>
      </w:r>
      <w:proofErr w:type="spellStart"/>
      <w:r w:rsidR="002438A1" w:rsidRPr="00EB65D8">
        <w:rPr>
          <w:rFonts w:asciiTheme="minorBidi" w:hAnsiTheme="minorBidi" w:cstheme="minorBidi" w:hint="cs"/>
          <w:b/>
          <w:bCs/>
          <w:sz w:val="22"/>
          <w:szCs w:val="22"/>
          <w:rtl/>
        </w:rPr>
        <w:t>התכנית</w:t>
      </w:r>
      <w:proofErr w:type="spellEnd"/>
      <w:r w:rsidR="002438A1" w:rsidRPr="00EB65D8">
        <w:rPr>
          <w:rFonts w:asciiTheme="minorBidi" w:hAnsiTheme="minorBidi" w:cstheme="minorBidi" w:hint="cs"/>
          <w:b/>
          <w:bCs/>
          <w:sz w:val="22"/>
          <w:szCs w:val="22"/>
          <w:rtl/>
        </w:rPr>
        <w:t xml:space="preserve"> באתר</w:t>
      </w:r>
      <w:r w:rsidR="00165A39" w:rsidRPr="00EB65D8">
        <w:rPr>
          <w:rFonts w:asciiTheme="minorBidi" w:hAnsiTheme="minorBidi" w:cstheme="minorBidi" w:hint="cs"/>
          <w:b/>
          <w:bCs/>
          <w:sz w:val="22"/>
          <w:szCs w:val="22"/>
          <w:rtl/>
        </w:rPr>
        <w:t>.</w:t>
      </w:r>
    </w:p>
    <w:tbl>
      <w:tblPr>
        <w:tblStyle w:val="a7"/>
        <w:bidiVisual/>
        <w:tblW w:w="9241" w:type="dxa"/>
        <w:tblInd w:w="1317" w:type="dxa"/>
        <w:tblBorders>
          <w:top w:val="single" w:sz="12" w:space="0" w:color="0089CD"/>
          <w:left w:val="single" w:sz="12" w:space="0" w:color="0089CD"/>
          <w:bottom w:val="single" w:sz="12" w:space="0" w:color="0089CD"/>
          <w:right w:val="single" w:sz="12" w:space="0" w:color="0089CD"/>
          <w:insideH w:val="single" w:sz="12" w:space="0" w:color="0089CD"/>
          <w:insideV w:val="single" w:sz="12" w:space="0" w:color="0089CD"/>
        </w:tblBorders>
        <w:tblLook w:val="04A0" w:firstRow="1" w:lastRow="0" w:firstColumn="1" w:lastColumn="0" w:noHBand="0" w:noVBand="1"/>
        <w:tblCaption w:val="ייעוד משרות - תכנון וביצוע"/>
        <w:tblDescription w:val="בטבלה נדרשים למלא את מספר המשרות הייעודיות שתוכנן לאייש בצד אחד ובצד השני את מספר המשרות הכולל שהארכון פרסם בשנה החולפת, כמה מתוכן משרות ייעודיות וכמה מתוך המשרות הייעודיות אויישו בפועל"/>
      </w:tblPr>
      <w:tblGrid>
        <w:gridCol w:w="3575"/>
        <w:gridCol w:w="5666"/>
      </w:tblGrid>
      <w:tr w:rsidR="00D575F6" w14:paraId="08FBD121" w14:textId="77777777" w:rsidTr="006C34B9">
        <w:trPr>
          <w:trHeight w:val="308"/>
          <w:tblHeader/>
        </w:trPr>
        <w:tc>
          <w:tcPr>
            <w:tcW w:w="3575" w:type="dxa"/>
            <w:tcBorders>
              <w:right w:val="single" w:sz="12" w:space="0" w:color="FFFFFF" w:themeColor="background1"/>
            </w:tcBorders>
            <w:shd w:val="clear" w:color="auto" w:fill="0089CD"/>
            <w:vAlign w:val="center"/>
          </w:tcPr>
          <w:p w14:paraId="15DD8470" w14:textId="77777777" w:rsidR="006B5D4B" w:rsidRPr="00C80959" w:rsidRDefault="004710C5" w:rsidP="002745E4">
            <w:pPr>
              <w:bidi/>
              <w:spacing w:line="276" w:lineRule="auto"/>
              <w:jc w:val="center"/>
              <w:rPr>
                <w:rFonts w:asciiTheme="minorBidi" w:hAnsiTheme="minorBidi" w:cstheme="minorBidi"/>
                <w:color w:val="FFFFFF" w:themeColor="background1"/>
                <w:sz w:val="22"/>
                <w:szCs w:val="22"/>
                <w:rtl/>
              </w:rPr>
            </w:pPr>
            <w:r w:rsidRPr="00C80959">
              <w:rPr>
                <w:rFonts w:asciiTheme="minorBidi" w:hAnsiTheme="minorBidi" w:cstheme="minorBidi"/>
                <w:b/>
                <w:bCs/>
                <w:color w:val="FFFFFF" w:themeColor="background1"/>
                <w:sz w:val="22"/>
                <w:szCs w:val="22"/>
                <w:rtl/>
              </w:rPr>
              <w:t>יעד</w:t>
            </w:r>
          </w:p>
        </w:tc>
        <w:tc>
          <w:tcPr>
            <w:tcW w:w="5666" w:type="dxa"/>
            <w:tcBorders>
              <w:left w:val="single" w:sz="12" w:space="0" w:color="FFFFFF" w:themeColor="background1"/>
            </w:tcBorders>
            <w:shd w:val="clear" w:color="auto" w:fill="0089CD"/>
            <w:vAlign w:val="center"/>
          </w:tcPr>
          <w:p w14:paraId="6E2E8045" w14:textId="77777777" w:rsidR="006B5D4B" w:rsidRPr="00C80959" w:rsidRDefault="004710C5" w:rsidP="002745E4">
            <w:pPr>
              <w:bidi/>
              <w:spacing w:line="276" w:lineRule="auto"/>
              <w:jc w:val="center"/>
              <w:rPr>
                <w:rFonts w:asciiTheme="minorBidi" w:hAnsiTheme="minorBidi" w:cstheme="minorBidi"/>
                <w:color w:val="FFFFFF" w:themeColor="background1"/>
                <w:sz w:val="22"/>
                <w:szCs w:val="22"/>
                <w:rtl/>
              </w:rPr>
            </w:pPr>
            <w:r w:rsidRPr="00C80959">
              <w:rPr>
                <w:rFonts w:asciiTheme="minorBidi" w:hAnsiTheme="minorBidi" w:cstheme="minorBidi"/>
                <w:b/>
                <w:bCs/>
                <w:color w:val="FFFFFF" w:themeColor="background1"/>
                <w:sz w:val="22"/>
                <w:szCs w:val="22"/>
                <w:rtl/>
              </w:rPr>
              <w:t>ביצוע</w:t>
            </w:r>
          </w:p>
        </w:tc>
      </w:tr>
      <w:tr w:rsidR="00D575F6" w14:paraId="70E2CDBA" w14:textId="77777777" w:rsidTr="006C34B9">
        <w:trPr>
          <w:trHeight w:val="1957"/>
        </w:trPr>
        <w:tc>
          <w:tcPr>
            <w:tcW w:w="3575" w:type="dxa"/>
          </w:tcPr>
          <w:p w14:paraId="3F928E6B" w14:textId="77777777" w:rsidR="006B5D4B" w:rsidRPr="00C7542B" w:rsidRDefault="006B5D4B" w:rsidP="00C7542B">
            <w:pPr>
              <w:bidi/>
              <w:spacing w:line="276" w:lineRule="auto"/>
              <w:jc w:val="both"/>
              <w:rPr>
                <w:rFonts w:asciiTheme="minorBidi" w:hAnsiTheme="minorBidi" w:cstheme="minorBidi"/>
                <w:sz w:val="22"/>
                <w:szCs w:val="22"/>
                <w:rtl/>
              </w:rPr>
            </w:pPr>
          </w:p>
          <w:p w14:paraId="746E77E2" w14:textId="0D6D8DF5" w:rsidR="006B5D4B" w:rsidRPr="00C80959" w:rsidRDefault="004710C5" w:rsidP="00C7542B">
            <w:pPr>
              <w:bidi/>
              <w:spacing w:line="360" w:lineRule="auto"/>
              <w:rPr>
                <w:rFonts w:asciiTheme="minorBidi" w:hAnsiTheme="minorBidi" w:cstheme="minorBidi"/>
                <w:b/>
                <w:bCs/>
                <w:sz w:val="22"/>
                <w:szCs w:val="22"/>
                <w:rtl/>
              </w:rPr>
            </w:pPr>
            <w:r w:rsidRPr="00C80959">
              <w:rPr>
                <w:rFonts w:asciiTheme="minorBidi" w:hAnsiTheme="minorBidi" w:cstheme="minorBidi"/>
                <w:sz w:val="22"/>
                <w:szCs w:val="22"/>
                <w:rtl/>
              </w:rPr>
              <w:t>מספר המשרות הייעודיות</w:t>
            </w:r>
            <w:r w:rsidR="009D1452">
              <w:rPr>
                <w:rFonts w:asciiTheme="minorBidi" w:hAnsiTheme="minorBidi" w:cstheme="minorBidi" w:hint="cs"/>
                <w:sz w:val="22"/>
                <w:szCs w:val="22"/>
                <w:rtl/>
              </w:rPr>
              <w:t xml:space="preserve"> (</w:t>
            </w:r>
            <w:r w:rsidR="00C7542B" w:rsidRPr="00C7542B">
              <w:rPr>
                <w:rFonts w:asciiTheme="minorBidi" w:hAnsiTheme="minorBidi" w:cstheme="minorBidi" w:hint="cs"/>
                <w:sz w:val="22"/>
                <w:szCs w:val="22"/>
                <w:u w:val="single"/>
                <w:rtl/>
              </w:rPr>
              <w:t xml:space="preserve">רק </w:t>
            </w:r>
            <w:r w:rsidR="009D1452">
              <w:rPr>
                <w:rFonts w:asciiTheme="minorBidi" w:hAnsiTheme="minorBidi" w:cstheme="minorBidi" w:hint="cs"/>
                <w:sz w:val="22"/>
                <w:szCs w:val="22"/>
                <w:rtl/>
              </w:rPr>
              <w:t>לאנשים עם מוגבלות משמעותית)</w:t>
            </w:r>
            <w:r w:rsidRPr="00C80959">
              <w:rPr>
                <w:rFonts w:asciiTheme="minorBidi" w:hAnsiTheme="minorBidi" w:cstheme="minorBidi"/>
                <w:sz w:val="22"/>
                <w:szCs w:val="22"/>
                <w:rtl/>
              </w:rPr>
              <w:t xml:space="preserve"> שתוכנן לאייש </w:t>
            </w:r>
            <w:r w:rsidR="009D1452">
              <w:rPr>
                <w:rFonts w:asciiTheme="minorBidi" w:hAnsiTheme="minorBidi" w:cstheme="minorBidi"/>
                <w:sz w:val="22"/>
                <w:szCs w:val="22"/>
                <w:rtl/>
              </w:rPr>
              <w:t>ב</w:t>
            </w:r>
            <w:r w:rsidR="00AA2539">
              <w:rPr>
                <w:rFonts w:asciiTheme="minorBidi" w:hAnsiTheme="minorBidi" w:cstheme="minorBidi" w:hint="cs"/>
                <w:sz w:val="22"/>
                <w:szCs w:val="22"/>
                <w:rtl/>
              </w:rPr>
              <w:t xml:space="preserve">שנת </w:t>
            </w:r>
            <w:r w:rsidR="00DD7119">
              <w:rPr>
                <w:rFonts w:asciiTheme="minorBidi" w:hAnsiTheme="minorBidi" w:cstheme="minorBidi" w:hint="cs"/>
                <w:sz w:val="22"/>
                <w:szCs w:val="22"/>
                <w:rtl/>
              </w:rPr>
              <w:t>202</w:t>
            </w:r>
            <w:r w:rsidR="00800FEB">
              <w:rPr>
                <w:rFonts w:asciiTheme="minorBidi" w:hAnsiTheme="minorBidi" w:cstheme="minorBidi" w:hint="cs"/>
                <w:sz w:val="22"/>
                <w:szCs w:val="22"/>
                <w:rtl/>
              </w:rPr>
              <w:t>6</w:t>
            </w:r>
            <w:r w:rsidR="009D1452">
              <w:rPr>
                <w:rFonts w:asciiTheme="minorBidi" w:hAnsiTheme="minorBidi" w:cstheme="minorBidi" w:hint="cs"/>
                <w:sz w:val="22"/>
                <w:szCs w:val="22"/>
                <w:rtl/>
              </w:rPr>
              <w:t xml:space="preserve">, </w:t>
            </w:r>
            <w:r w:rsidRPr="00C80959">
              <w:rPr>
                <w:rFonts w:asciiTheme="minorBidi" w:hAnsiTheme="minorBidi" w:cstheme="minorBidi"/>
                <w:sz w:val="22"/>
                <w:szCs w:val="22"/>
                <w:rtl/>
              </w:rPr>
              <w:t>בהתבסס על הת</w:t>
            </w:r>
            <w:r>
              <w:rPr>
                <w:rFonts w:asciiTheme="minorBidi" w:hAnsiTheme="minorBidi" w:cstheme="minorBidi" w:hint="cs"/>
                <w:sz w:val="22"/>
                <w:szCs w:val="22"/>
                <w:rtl/>
              </w:rPr>
              <w:t>ו</w:t>
            </w:r>
            <w:r w:rsidRPr="00C80959">
              <w:rPr>
                <w:rFonts w:asciiTheme="minorBidi" w:hAnsiTheme="minorBidi" w:cstheme="minorBidi"/>
                <w:sz w:val="22"/>
                <w:szCs w:val="22"/>
                <w:rtl/>
              </w:rPr>
              <w:t>כנית השנתית</w:t>
            </w:r>
            <w:r>
              <w:rPr>
                <w:rFonts w:asciiTheme="minorBidi" w:hAnsiTheme="minorBidi" w:cstheme="minorBidi" w:hint="cs"/>
                <w:sz w:val="22"/>
                <w:szCs w:val="22"/>
                <w:rtl/>
              </w:rPr>
              <w:t xml:space="preserve"> הקודמת</w:t>
            </w:r>
            <w:r w:rsidRPr="00C80959">
              <w:rPr>
                <w:rFonts w:asciiTheme="minorBidi" w:hAnsiTheme="minorBidi" w:cstheme="minorBidi"/>
                <w:sz w:val="22"/>
                <w:szCs w:val="22"/>
                <w:rtl/>
              </w:rPr>
              <w:t>:</w:t>
            </w:r>
            <w:r w:rsidRPr="006470C1">
              <w:rPr>
                <w:rFonts w:asciiTheme="minorBidi" w:hAnsiTheme="minorBidi" w:cstheme="minorBidi"/>
                <w:sz w:val="22"/>
                <w:szCs w:val="22"/>
                <w:rtl/>
              </w:rPr>
              <w:t xml:space="preserve"> </w:t>
            </w:r>
            <w:r w:rsidR="00BE7A22">
              <w:rPr>
                <w:rFonts w:asciiTheme="minorBidi" w:hAnsiTheme="minorBidi" w:cstheme="minorBidi" w:hint="cs"/>
                <w:sz w:val="22"/>
                <w:szCs w:val="22"/>
                <w:rtl/>
              </w:rPr>
              <w:t xml:space="preserve"> </w:t>
            </w:r>
            <w:r w:rsidR="00892678">
              <w:rPr>
                <w:rFonts w:asciiTheme="minorBidi" w:hAnsiTheme="minorBidi" w:cstheme="minorBidi" w:hint="cs"/>
                <w:sz w:val="22"/>
                <w:szCs w:val="22"/>
                <w:rtl/>
              </w:rPr>
              <w:t>2</w:t>
            </w:r>
          </w:p>
        </w:tc>
        <w:tc>
          <w:tcPr>
            <w:tcW w:w="5666" w:type="dxa"/>
          </w:tcPr>
          <w:p w14:paraId="4CFA1136" w14:textId="77777777" w:rsidR="006B5D4B" w:rsidRPr="00AA07A8" w:rsidRDefault="006B5D4B" w:rsidP="00C7542B">
            <w:pPr>
              <w:bidi/>
              <w:spacing w:line="276" w:lineRule="auto"/>
              <w:jc w:val="both"/>
              <w:rPr>
                <w:rFonts w:asciiTheme="minorBidi" w:hAnsiTheme="minorBidi" w:cstheme="minorBidi"/>
                <w:sz w:val="22"/>
                <w:szCs w:val="22"/>
                <w:rtl/>
              </w:rPr>
            </w:pPr>
          </w:p>
          <w:p w14:paraId="3073250D" w14:textId="1586E970" w:rsidR="00C7542B" w:rsidRPr="00AA07A8" w:rsidRDefault="004710C5" w:rsidP="006C34B9">
            <w:pPr>
              <w:bidi/>
              <w:spacing w:line="360" w:lineRule="auto"/>
              <w:rPr>
                <w:rFonts w:asciiTheme="minorBidi" w:hAnsiTheme="minorBidi" w:cstheme="minorBidi"/>
                <w:sz w:val="22"/>
                <w:szCs w:val="22"/>
                <w:rtl/>
              </w:rPr>
            </w:pPr>
            <w:r w:rsidRPr="00AA07A8">
              <w:rPr>
                <w:rFonts w:asciiTheme="minorBidi" w:hAnsiTheme="minorBidi" w:cstheme="minorBidi" w:hint="cs"/>
                <w:sz w:val="22"/>
                <w:szCs w:val="22"/>
                <w:rtl/>
              </w:rPr>
              <w:t>מ</w:t>
            </w:r>
            <w:r w:rsidRPr="00AA07A8">
              <w:rPr>
                <w:rFonts w:asciiTheme="minorBidi" w:hAnsiTheme="minorBidi" w:cstheme="minorBidi"/>
                <w:sz w:val="22"/>
                <w:szCs w:val="22"/>
                <w:rtl/>
              </w:rPr>
              <w:t xml:space="preserve">ספר משרות כולל שהארגון </w:t>
            </w:r>
            <w:r w:rsidRPr="00AA07A8">
              <w:rPr>
                <w:rFonts w:asciiTheme="minorBidi" w:hAnsiTheme="minorBidi" w:cstheme="minorBidi" w:hint="cs"/>
                <w:sz w:val="22"/>
                <w:szCs w:val="22"/>
                <w:rtl/>
              </w:rPr>
              <w:t>פרסם</w:t>
            </w:r>
            <w:r w:rsidR="009D1452" w:rsidRPr="00AA07A8">
              <w:rPr>
                <w:rFonts w:asciiTheme="minorBidi" w:hAnsiTheme="minorBidi" w:cstheme="minorBidi"/>
                <w:sz w:val="22"/>
                <w:szCs w:val="22"/>
                <w:rtl/>
              </w:rPr>
              <w:t xml:space="preserve"> </w:t>
            </w:r>
            <w:r w:rsidR="00890CFA" w:rsidRPr="00AA07A8">
              <w:rPr>
                <w:rFonts w:asciiTheme="minorBidi" w:hAnsiTheme="minorBidi" w:cstheme="minorBidi"/>
                <w:sz w:val="22"/>
                <w:szCs w:val="22"/>
                <w:rtl/>
              </w:rPr>
              <w:t>בשנ</w:t>
            </w:r>
            <w:r w:rsidR="00AA2539" w:rsidRPr="00AA07A8">
              <w:rPr>
                <w:rFonts w:asciiTheme="minorBidi" w:hAnsiTheme="minorBidi" w:cstheme="minorBidi" w:hint="cs"/>
                <w:sz w:val="22"/>
                <w:szCs w:val="22"/>
                <w:rtl/>
              </w:rPr>
              <w:t xml:space="preserve">ת </w:t>
            </w:r>
            <w:r w:rsidR="00DD7119" w:rsidRPr="00AA07A8">
              <w:rPr>
                <w:rFonts w:asciiTheme="minorBidi" w:hAnsiTheme="minorBidi" w:cstheme="minorBidi" w:hint="cs"/>
                <w:sz w:val="22"/>
                <w:szCs w:val="22"/>
                <w:rtl/>
              </w:rPr>
              <w:t>202</w:t>
            </w:r>
            <w:r w:rsidR="00800FEB">
              <w:rPr>
                <w:rFonts w:asciiTheme="minorBidi" w:hAnsiTheme="minorBidi" w:cstheme="minorBidi" w:hint="cs"/>
                <w:sz w:val="22"/>
                <w:szCs w:val="22"/>
                <w:rtl/>
              </w:rPr>
              <w:t>6</w:t>
            </w:r>
            <w:r w:rsidR="00890CFA" w:rsidRPr="00AA07A8">
              <w:rPr>
                <w:rFonts w:asciiTheme="minorBidi" w:hAnsiTheme="minorBidi" w:cstheme="minorBidi"/>
                <w:sz w:val="22"/>
                <w:szCs w:val="22"/>
                <w:rtl/>
              </w:rPr>
              <w:t xml:space="preserve">: </w:t>
            </w:r>
            <w:r w:rsidR="00CC7578">
              <w:rPr>
                <w:rFonts w:asciiTheme="minorBidi" w:hAnsiTheme="minorBidi" w:cstheme="minorBidi" w:hint="cs"/>
                <w:sz w:val="22"/>
                <w:szCs w:val="22"/>
                <w:rtl/>
              </w:rPr>
              <w:t>כ- 21</w:t>
            </w:r>
          </w:p>
          <w:p w14:paraId="4C6134CB" w14:textId="70A0BAB7" w:rsidR="00C7542B" w:rsidRPr="00AA07A8" w:rsidRDefault="004710C5" w:rsidP="006C34B9">
            <w:pPr>
              <w:pStyle w:val="a0"/>
              <w:numPr>
                <w:ilvl w:val="0"/>
                <w:numId w:val="25"/>
              </w:numPr>
              <w:bidi/>
              <w:spacing w:line="360" w:lineRule="auto"/>
              <w:rPr>
                <w:rFonts w:asciiTheme="minorBidi" w:hAnsiTheme="minorBidi" w:cstheme="minorBidi"/>
                <w:sz w:val="22"/>
                <w:szCs w:val="22"/>
                <w:rtl/>
              </w:rPr>
            </w:pPr>
            <w:r w:rsidRPr="00AA07A8">
              <w:rPr>
                <w:rFonts w:asciiTheme="minorBidi" w:hAnsiTheme="minorBidi" w:cstheme="minorBidi"/>
                <w:b/>
                <w:bCs/>
                <w:sz w:val="22"/>
                <w:szCs w:val="22"/>
                <w:rtl/>
              </w:rPr>
              <w:t>כמה מתוכן משרות ייעודיו</w:t>
            </w:r>
            <w:r w:rsidRPr="00AA07A8">
              <w:rPr>
                <w:rFonts w:asciiTheme="minorBidi" w:hAnsiTheme="minorBidi" w:cstheme="minorBidi" w:hint="cs"/>
                <w:b/>
                <w:bCs/>
                <w:sz w:val="22"/>
                <w:szCs w:val="22"/>
                <w:rtl/>
              </w:rPr>
              <w:t>ת</w:t>
            </w:r>
            <w:r w:rsidR="009D1452" w:rsidRPr="00AA07A8">
              <w:rPr>
                <w:rFonts w:asciiTheme="minorBidi" w:hAnsiTheme="minorBidi" w:cstheme="minorBidi" w:hint="cs"/>
                <w:b/>
                <w:bCs/>
                <w:sz w:val="22"/>
                <w:szCs w:val="22"/>
                <w:rtl/>
              </w:rPr>
              <w:t xml:space="preserve"> </w:t>
            </w:r>
            <w:r w:rsidR="00F74C88" w:rsidRPr="00AA07A8">
              <w:rPr>
                <w:rFonts w:asciiTheme="minorBidi" w:hAnsiTheme="minorBidi" w:cstheme="minorBidi" w:hint="cs"/>
                <w:b/>
                <w:bCs/>
                <w:sz w:val="22"/>
                <w:szCs w:val="22"/>
                <w:u w:val="single"/>
                <w:rtl/>
              </w:rPr>
              <w:t>רק</w:t>
            </w:r>
            <w:r w:rsidR="00F74C88" w:rsidRPr="00AA07A8">
              <w:rPr>
                <w:rFonts w:asciiTheme="minorBidi" w:hAnsiTheme="minorBidi" w:cstheme="minorBidi" w:hint="cs"/>
                <w:b/>
                <w:bCs/>
                <w:sz w:val="22"/>
                <w:szCs w:val="22"/>
                <w:rtl/>
              </w:rPr>
              <w:t xml:space="preserve"> </w:t>
            </w:r>
            <w:r w:rsidR="009D1452" w:rsidRPr="00AA07A8">
              <w:rPr>
                <w:rFonts w:asciiTheme="minorBidi" w:hAnsiTheme="minorBidi" w:cstheme="minorBidi" w:hint="cs"/>
                <w:b/>
                <w:bCs/>
                <w:sz w:val="22"/>
                <w:szCs w:val="22"/>
                <w:rtl/>
              </w:rPr>
              <w:t>לאנשים עם מוגבלות משמעותית</w:t>
            </w:r>
            <w:r w:rsidRPr="00AA07A8">
              <w:rPr>
                <w:rFonts w:asciiTheme="minorBidi" w:hAnsiTheme="minorBidi" w:cstheme="minorBidi" w:hint="cs"/>
                <w:b/>
                <w:bCs/>
                <w:sz w:val="22"/>
                <w:szCs w:val="22"/>
                <w:rtl/>
              </w:rPr>
              <w:t>?</w:t>
            </w:r>
            <w:r w:rsidR="009D1452" w:rsidRPr="00AA07A8">
              <w:rPr>
                <w:rFonts w:asciiTheme="minorBidi" w:hAnsiTheme="minorBidi" w:cstheme="minorBidi" w:hint="cs"/>
                <w:sz w:val="22"/>
                <w:szCs w:val="22"/>
                <w:rtl/>
              </w:rPr>
              <w:t xml:space="preserve"> </w:t>
            </w:r>
            <w:r w:rsidR="00892678">
              <w:rPr>
                <w:rFonts w:asciiTheme="minorBidi" w:hAnsiTheme="minorBidi" w:cstheme="minorBidi" w:hint="cs"/>
                <w:sz w:val="22"/>
                <w:szCs w:val="22"/>
                <w:rtl/>
              </w:rPr>
              <w:t>4</w:t>
            </w:r>
          </w:p>
          <w:p w14:paraId="48333E1E" w14:textId="5DD60B21" w:rsidR="006B5D4B" w:rsidRPr="00AA07A8" w:rsidRDefault="006C34B9" w:rsidP="006C34B9">
            <w:pPr>
              <w:pStyle w:val="a0"/>
              <w:numPr>
                <w:ilvl w:val="1"/>
                <w:numId w:val="25"/>
              </w:numPr>
              <w:bidi/>
              <w:spacing w:line="360" w:lineRule="auto"/>
              <w:rPr>
                <w:rFonts w:asciiTheme="minorBidi" w:hAnsiTheme="minorBidi" w:cstheme="minorBidi"/>
                <w:sz w:val="22"/>
                <w:szCs w:val="22"/>
                <w:rtl/>
              </w:rPr>
            </w:pPr>
            <w:r w:rsidRPr="00AA07A8">
              <w:rPr>
                <w:rFonts w:asciiTheme="minorBidi" w:hAnsiTheme="minorBidi" w:cstheme="minorBidi" w:hint="cs"/>
                <w:sz w:val="22"/>
                <w:szCs w:val="22"/>
                <w:rtl/>
              </w:rPr>
              <w:t>כמה מתוך</w:t>
            </w:r>
            <w:r w:rsidR="004710C5" w:rsidRPr="00AA07A8">
              <w:rPr>
                <w:rFonts w:asciiTheme="minorBidi" w:hAnsiTheme="minorBidi" w:cstheme="minorBidi"/>
                <w:sz w:val="22"/>
                <w:szCs w:val="22"/>
                <w:rtl/>
              </w:rPr>
              <w:t xml:space="preserve"> </w:t>
            </w:r>
            <w:r w:rsidRPr="00AA07A8">
              <w:rPr>
                <w:rFonts w:asciiTheme="minorBidi" w:hAnsiTheme="minorBidi" w:cstheme="minorBidi" w:hint="cs"/>
                <w:sz w:val="22"/>
                <w:szCs w:val="22"/>
                <w:rtl/>
              </w:rPr>
              <w:t xml:space="preserve">אותן </w:t>
            </w:r>
            <w:r w:rsidR="004710C5" w:rsidRPr="00AA07A8">
              <w:rPr>
                <w:rFonts w:asciiTheme="minorBidi" w:hAnsiTheme="minorBidi" w:cstheme="minorBidi"/>
                <w:sz w:val="22"/>
                <w:szCs w:val="22"/>
                <w:rtl/>
              </w:rPr>
              <w:t>משרות ייעודיות</w:t>
            </w:r>
            <w:r w:rsidRPr="00AA07A8">
              <w:rPr>
                <w:rFonts w:asciiTheme="minorBidi" w:hAnsiTheme="minorBidi" w:cstheme="minorBidi" w:hint="cs"/>
                <w:sz w:val="22"/>
                <w:szCs w:val="22"/>
                <w:rtl/>
              </w:rPr>
              <w:t xml:space="preserve"> </w:t>
            </w:r>
            <w:r w:rsidRPr="00AA07A8">
              <w:rPr>
                <w:rFonts w:asciiTheme="minorBidi" w:hAnsiTheme="minorBidi" w:cs="Arial"/>
                <w:sz w:val="22"/>
                <w:szCs w:val="22"/>
                <w:rtl/>
              </w:rPr>
              <w:t>לאנשים עם מוגבלות משמעותית</w:t>
            </w:r>
            <w:r w:rsidR="004710C5" w:rsidRPr="00AA07A8">
              <w:rPr>
                <w:rFonts w:asciiTheme="minorBidi" w:hAnsiTheme="minorBidi" w:cstheme="minorBidi"/>
                <w:sz w:val="22"/>
                <w:szCs w:val="22"/>
                <w:rtl/>
              </w:rPr>
              <w:t xml:space="preserve"> אוישו</w:t>
            </w:r>
            <w:r w:rsidRPr="00AA07A8">
              <w:rPr>
                <w:rFonts w:asciiTheme="minorBidi" w:hAnsiTheme="minorBidi" w:cstheme="minorBidi" w:hint="cs"/>
                <w:sz w:val="22"/>
                <w:szCs w:val="22"/>
                <w:rtl/>
              </w:rPr>
              <w:t xml:space="preserve"> בפועל</w:t>
            </w:r>
            <w:r w:rsidR="004710C5" w:rsidRPr="00AA07A8">
              <w:rPr>
                <w:rFonts w:asciiTheme="minorBidi" w:hAnsiTheme="minorBidi" w:cstheme="minorBidi"/>
                <w:sz w:val="22"/>
                <w:szCs w:val="22"/>
                <w:rtl/>
              </w:rPr>
              <w:t xml:space="preserve">: </w:t>
            </w:r>
            <w:r w:rsidR="00AC0593">
              <w:rPr>
                <w:rFonts w:asciiTheme="minorBidi" w:hAnsiTheme="minorBidi" w:cstheme="minorBidi" w:hint="cs"/>
                <w:sz w:val="22"/>
                <w:szCs w:val="22"/>
                <w:rtl/>
              </w:rPr>
              <w:t>0</w:t>
            </w:r>
          </w:p>
        </w:tc>
      </w:tr>
    </w:tbl>
    <w:p w14:paraId="47FB47B0" w14:textId="77777777" w:rsidR="00A63790" w:rsidRDefault="00C23B8E" w:rsidP="00A63790">
      <w:pPr>
        <w:pStyle w:val="a0"/>
        <w:bidi/>
        <w:spacing w:before="240" w:after="240" w:line="276" w:lineRule="auto"/>
        <w:ind w:left="360"/>
        <w:jc w:val="both"/>
        <w:rPr>
          <w:rFonts w:asciiTheme="minorBidi" w:hAnsiTheme="minorBidi" w:cstheme="minorBidi"/>
          <w:b/>
          <w:bCs/>
          <w:sz w:val="22"/>
          <w:szCs w:val="22"/>
          <w:rtl/>
        </w:rPr>
      </w:pPr>
      <w:r>
        <w:rPr>
          <w:rFonts w:asciiTheme="minorBidi" w:hAnsiTheme="minorBidi" w:cstheme="minorBidi" w:hint="cs"/>
          <w:b/>
          <w:bCs/>
          <w:sz w:val="22"/>
          <w:szCs w:val="22"/>
          <w:rtl/>
        </w:rPr>
        <w:t>התייחסות מילולית לייעוד משרות</w:t>
      </w:r>
    </w:p>
    <w:p w14:paraId="47EC9FC6" w14:textId="3BD883DC" w:rsidR="00E8603D" w:rsidRPr="003C29D6" w:rsidRDefault="00E8603D" w:rsidP="00E8603D">
      <w:pPr>
        <w:pStyle w:val="a0"/>
        <w:bidi/>
        <w:spacing w:before="240" w:after="240" w:line="276" w:lineRule="auto"/>
        <w:ind w:left="360"/>
        <w:jc w:val="both"/>
        <w:rPr>
          <w:rFonts w:asciiTheme="minorBidi" w:hAnsiTheme="minorBidi" w:cstheme="minorBidi"/>
          <w:sz w:val="22"/>
          <w:szCs w:val="22"/>
          <w:rtl/>
        </w:rPr>
      </w:pPr>
      <w:r>
        <w:rPr>
          <w:rFonts w:asciiTheme="minorBidi" w:hAnsiTheme="minorBidi" w:cstheme="minorBidi" w:hint="cs"/>
          <w:sz w:val="22"/>
          <w:szCs w:val="22"/>
          <w:rtl/>
        </w:rPr>
        <w:t xml:space="preserve">(יש לפרט לגבי </w:t>
      </w:r>
      <w:r w:rsidRPr="00BB19D6">
        <w:rPr>
          <w:rFonts w:asciiTheme="minorBidi" w:hAnsiTheme="minorBidi" w:cstheme="minorBidi" w:hint="cs"/>
          <w:sz w:val="22"/>
          <w:szCs w:val="22"/>
          <w:rtl/>
        </w:rPr>
        <w:t>משרות ייעודיות</w:t>
      </w:r>
      <w:r>
        <w:rPr>
          <w:rFonts w:asciiTheme="minorBidi" w:hAnsiTheme="minorBidi" w:cstheme="minorBidi" w:hint="cs"/>
          <w:sz w:val="22"/>
          <w:szCs w:val="22"/>
          <w:rtl/>
        </w:rPr>
        <w:t xml:space="preserve">: </w:t>
      </w:r>
      <w:r w:rsidRPr="003C29D6">
        <w:rPr>
          <w:rFonts w:asciiTheme="minorBidi" w:hAnsiTheme="minorBidi" w:cstheme="minorBidi" w:hint="cs"/>
          <w:sz w:val="22"/>
          <w:szCs w:val="22"/>
          <w:rtl/>
        </w:rPr>
        <w:t>אם לא פורסמו - מדוע לא פורסמו?</w:t>
      </w:r>
      <w:r>
        <w:rPr>
          <w:rFonts w:asciiTheme="minorBidi" w:hAnsiTheme="minorBidi" w:cstheme="minorBidi" w:hint="cs"/>
          <w:sz w:val="22"/>
          <w:szCs w:val="22"/>
          <w:rtl/>
        </w:rPr>
        <w:t xml:space="preserve"> </w:t>
      </w:r>
      <w:r w:rsidRPr="003C29D6">
        <w:rPr>
          <w:rFonts w:asciiTheme="minorBidi" w:hAnsiTheme="minorBidi" w:cstheme="minorBidi" w:hint="cs"/>
          <w:sz w:val="22"/>
          <w:szCs w:val="22"/>
          <w:rtl/>
        </w:rPr>
        <w:t xml:space="preserve">אם פורסמו ולא אוישו </w:t>
      </w:r>
      <w:r w:rsidRPr="003C29D6">
        <w:rPr>
          <w:rFonts w:asciiTheme="minorBidi" w:hAnsiTheme="minorBidi" w:cstheme="minorBidi"/>
          <w:sz w:val="22"/>
          <w:szCs w:val="22"/>
          <w:rtl/>
        </w:rPr>
        <w:t>–</w:t>
      </w:r>
      <w:r w:rsidRPr="003C29D6">
        <w:rPr>
          <w:rFonts w:asciiTheme="minorBidi" w:hAnsiTheme="minorBidi" w:cstheme="minorBidi" w:hint="cs"/>
          <w:sz w:val="22"/>
          <w:szCs w:val="22"/>
          <w:rtl/>
        </w:rPr>
        <w:t xml:space="preserve"> מדוע לא אוישו?</w:t>
      </w:r>
      <w:r>
        <w:rPr>
          <w:rFonts w:asciiTheme="minorBidi" w:hAnsiTheme="minorBidi" w:cstheme="minorBidi" w:hint="cs"/>
          <w:sz w:val="22"/>
          <w:szCs w:val="22"/>
          <w:rtl/>
        </w:rPr>
        <w:t>)</w:t>
      </w:r>
    </w:p>
    <w:p w14:paraId="2CFA791F" w14:textId="0A1620D3" w:rsidR="004B1404" w:rsidRPr="005F0428" w:rsidRDefault="004E1921" w:rsidP="004B1404">
      <w:pPr>
        <w:bidi/>
        <w:spacing w:before="240" w:line="276" w:lineRule="auto"/>
        <w:jc w:val="both"/>
        <w:rPr>
          <w:rFonts w:asciiTheme="minorBidi" w:hAnsiTheme="minorBidi" w:cstheme="minorBidi"/>
          <w:sz w:val="22"/>
          <w:szCs w:val="22"/>
          <w:rtl/>
        </w:rPr>
      </w:pPr>
      <w:r w:rsidRPr="005F0428">
        <w:rPr>
          <w:rFonts w:asciiTheme="minorBidi" w:hAnsiTheme="minorBidi" w:cstheme="minorBidi" w:hint="cs"/>
          <w:sz w:val="22"/>
          <w:szCs w:val="22"/>
          <w:rtl/>
        </w:rPr>
        <w:t xml:space="preserve">המועצה רואה חשיבות רבה בקידום שוויון </w:t>
      </w:r>
      <w:r w:rsidR="00920067" w:rsidRPr="005F0428">
        <w:rPr>
          <w:rFonts w:asciiTheme="minorBidi" w:hAnsiTheme="minorBidi" w:cstheme="minorBidi" w:hint="cs"/>
          <w:sz w:val="22"/>
          <w:szCs w:val="22"/>
          <w:rtl/>
        </w:rPr>
        <w:t>הזדמנויות ובשילוב אנשים עם מוגבלות במעגל התעסוקה, ופועלת באופן יזום ליצירת סביב</w:t>
      </w:r>
      <w:r w:rsidR="00AB5630" w:rsidRPr="005F0428">
        <w:rPr>
          <w:rFonts w:asciiTheme="minorBidi" w:hAnsiTheme="minorBidi" w:cstheme="minorBidi" w:hint="cs"/>
          <w:sz w:val="22"/>
          <w:szCs w:val="22"/>
          <w:rtl/>
        </w:rPr>
        <w:t>ת עבודה</w:t>
      </w:r>
      <w:r w:rsidR="004D766F" w:rsidRPr="005F0428">
        <w:rPr>
          <w:rFonts w:asciiTheme="minorBidi" w:hAnsiTheme="minorBidi" w:cstheme="minorBidi" w:hint="cs"/>
          <w:sz w:val="22"/>
          <w:szCs w:val="22"/>
          <w:rtl/>
        </w:rPr>
        <w:t xml:space="preserve"> </w:t>
      </w:r>
      <w:r w:rsidR="00AB5630" w:rsidRPr="005F0428">
        <w:rPr>
          <w:rFonts w:asciiTheme="minorBidi" w:hAnsiTheme="minorBidi" w:cstheme="minorBidi" w:hint="cs"/>
          <w:sz w:val="22"/>
          <w:szCs w:val="22"/>
          <w:rtl/>
        </w:rPr>
        <w:t>מכילה, שוויונית ונגישה.</w:t>
      </w:r>
      <w:r w:rsidR="00DA6C63" w:rsidRPr="005F0428">
        <w:rPr>
          <w:rFonts w:asciiTheme="minorBidi" w:hAnsiTheme="minorBidi" w:cstheme="minorBidi" w:hint="cs"/>
          <w:sz w:val="22"/>
          <w:szCs w:val="22"/>
          <w:rtl/>
        </w:rPr>
        <w:t xml:space="preserve"> </w:t>
      </w:r>
      <w:r w:rsidR="00C426F7" w:rsidRPr="005F0428">
        <w:rPr>
          <w:rFonts w:asciiTheme="minorBidi" w:hAnsiTheme="minorBidi" w:cstheme="minorBidi" w:hint="cs"/>
          <w:sz w:val="22"/>
          <w:szCs w:val="22"/>
          <w:rtl/>
        </w:rPr>
        <w:t xml:space="preserve">משרות תמיד מפורסמות והמועצה עושה כל שביכולתה כדי לקלוט אנשים עם מוגבלות. לפעמים יש משתנים </w:t>
      </w:r>
      <w:r w:rsidR="009B37B4" w:rsidRPr="005F0428">
        <w:rPr>
          <w:rFonts w:asciiTheme="minorBidi" w:hAnsiTheme="minorBidi" w:cstheme="minorBidi" w:hint="cs"/>
          <w:sz w:val="22"/>
          <w:szCs w:val="22"/>
          <w:rtl/>
        </w:rPr>
        <w:t>מסוימים</w:t>
      </w:r>
      <w:r w:rsidR="00C426F7" w:rsidRPr="005F0428">
        <w:rPr>
          <w:rFonts w:asciiTheme="minorBidi" w:hAnsiTheme="minorBidi" w:cstheme="minorBidi" w:hint="cs"/>
          <w:sz w:val="22"/>
          <w:szCs w:val="22"/>
          <w:rtl/>
        </w:rPr>
        <w:t xml:space="preserve"> כמו מיקום העבודה </w:t>
      </w:r>
      <w:r w:rsidR="00D93BAB" w:rsidRPr="005F0428">
        <w:rPr>
          <w:rFonts w:asciiTheme="minorBidi" w:hAnsiTheme="minorBidi" w:cstheme="minorBidi" w:hint="cs"/>
          <w:sz w:val="22"/>
          <w:szCs w:val="22"/>
          <w:rtl/>
        </w:rPr>
        <w:t>ו</w:t>
      </w:r>
      <w:r w:rsidR="00C426F7" w:rsidRPr="005F0428">
        <w:rPr>
          <w:rFonts w:asciiTheme="minorBidi" w:hAnsiTheme="minorBidi" w:cstheme="minorBidi" w:hint="cs"/>
          <w:sz w:val="22"/>
          <w:szCs w:val="22"/>
          <w:rtl/>
        </w:rPr>
        <w:t>עבודת שטח משולבת</w:t>
      </w:r>
      <w:r w:rsidR="00B442F8" w:rsidRPr="005F0428">
        <w:rPr>
          <w:rFonts w:asciiTheme="minorBidi" w:hAnsiTheme="minorBidi" w:cstheme="minorBidi" w:hint="cs"/>
          <w:sz w:val="22"/>
          <w:szCs w:val="22"/>
          <w:rtl/>
        </w:rPr>
        <w:t xml:space="preserve"> שלא מתאימה למועמד/ת</w:t>
      </w:r>
      <w:r w:rsidR="00C426F7" w:rsidRPr="005F0428">
        <w:rPr>
          <w:rFonts w:asciiTheme="minorBidi" w:hAnsiTheme="minorBidi" w:cstheme="minorBidi" w:hint="cs"/>
          <w:sz w:val="22"/>
          <w:szCs w:val="22"/>
          <w:rtl/>
        </w:rPr>
        <w:t>.</w:t>
      </w:r>
      <w:r w:rsidR="00D93BAB" w:rsidRPr="005F0428">
        <w:rPr>
          <w:rFonts w:asciiTheme="minorBidi" w:hAnsiTheme="minorBidi" w:cstheme="minorBidi" w:hint="cs"/>
          <w:sz w:val="22"/>
          <w:szCs w:val="22"/>
          <w:rtl/>
        </w:rPr>
        <w:t xml:space="preserve"> </w:t>
      </w:r>
    </w:p>
    <w:p w14:paraId="0CBC95B0" w14:textId="77777777" w:rsidR="004B1404" w:rsidRDefault="004B1404" w:rsidP="004B1404">
      <w:pPr>
        <w:bidi/>
        <w:spacing w:before="240" w:line="276" w:lineRule="auto"/>
        <w:jc w:val="both"/>
        <w:rPr>
          <w:rFonts w:asciiTheme="minorBidi" w:hAnsiTheme="minorBidi" w:cstheme="minorBidi"/>
          <w:b/>
          <w:bCs/>
          <w:sz w:val="22"/>
          <w:szCs w:val="22"/>
          <w:rtl/>
        </w:rPr>
      </w:pPr>
    </w:p>
    <w:p w14:paraId="6408D942" w14:textId="77777777" w:rsidR="00330691" w:rsidRDefault="00330691" w:rsidP="00330691">
      <w:pPr>
        <w:bidi/>
        <w:spacing w:before="240" w:line="276" w:lineRule="auto"/>
        <w:jc w:val="both"/>
        <w:rPr>
          <w:rFonts w:asciiTheme="minorBidi" w:hAnsiTheme="minorBidi" w:cstheme="minorBidi"/>
          <w:b/>
          <w:bCs/>
          <w:sz w:val="22"/>
          <w:szCs w:val="22"/>
          <w:rtl/>
        </w:rPr>
      </w:pPr>
    </w:p>
    <w:p w14:paraId="423C04FB" w14:textId="77777777" w:rsidR="00C25A97" w:rsidRPr="00330691" w:rsidRDefault="00C25A97" w:rsidP="00C25A97">
      <w:pPr>
        <w:bidi/>
        <w:spacing w:before="240" w:line="276" w:lineRule="auto"/>
        <w:jc w:val="both"/>
        <w:rPr>
          <w:rFonts w:asciiTheme="minorBidi" w:hAnsiTheme="minorBidi" w:cstheme="minorBidi"/>
          <w:b/>
          <w:bCs/>
          <w:sz w:val="22"/>
          <w:szCs w:val="22"/>
        </w:rPr>
      </w:pPr>
    </w:p>
    <w:p w14:paraId="2D0BF26B" w14:textId="3E99A505" w:rsidR="006B5D4B" w:rsidRPr="00BD60D7" w:rsidRDefault="004710C5" w:rsidP="00330691">
      <w:pPr>
        <w:pStyle w:val="a0"/>
        <w:numPr>
          <w:ilvl w:val="0"/>
          <w:numId w:val="6"/>
        </w:numPr>
        <w:bidi/>
        <w:spacing w:before="240" w:line="276" w:lineRule="auto"/>
        <w:jc w:val="both"/>
        <w:rPr>
          <w:rFonts w:asciiTheme="minorBidi" w:hAnsiTheme="minorBidi" w:cstheme="minorBidi"/>
          <w:b/>
          <w:bCs/>
          <w:sz w:val="22"/>
          <w:szCs w:val="22"/>
          <w:rtl/>
        </w:rPr>
      </w:pPr>
      <w:r w:rsidRPr="00C80959">
        <w:rPr>
          <w:rFonts w:asciiTheme="minorBidi" w:hAnsiTheme="minorBidi" w:cstheme="minorBidi"/>
          <w:b/>
          <w:bCs/>
          <w:sz w:val="22"/>
          <w:szCs w:val="22"/>
          <w:rtl/>
        </w:rPr>
        <w:lastRenderedPageBreak/>
        <w:t xml:space="preserve">משרות שאוישו </w:t>
      </w:r>
      <w:hyperlink r:id="rId18" w:history="1">
        <w:r w:rsidRPr="001406C2">
          <w:rPr>
            <w:rStyle w:val="Hyperlink"/>
            <w:rFonts w:asciiTheme="minorBidi" w:hAnsiTheme="minorBidi" w:cstheme="minorBidi"/>
            <w:b/>
            <w:bCs/>
            <w:sz w:val="22"/>
            <w:szCs w:val="22"/>
            <w:rtl/>
          </w:rPr>
          <w:t>בהעדפה מתקנת</w:t>
        </w:r>
      </w:hyperlink>
      <w:r w:rsidRPr="00C80959">
        <w:rPr>
          <w:rFonts w:asciiTheme="minorBidi" w:hAnsiTheme="minorBidi" w:cstheme="minorBidi"/>
          <w:sz w:val="22"/>
          <w:szCs w:val="22"/>
          <w:rtl/>
        </w:rPr>
        <w:tab/>
      </w:r>
      <w:r w:rsidRPr="00C80959">
        <w:rPr>
          <w:rFonts w:asciiTheme="minorBidi" w:hAnsiTheme="minorBidi" w:cstheme="minorBidi"/>
          <w:sz w:val="22"/>
          <w:szCs w:val="22"/>
          <w:rtl/>
        </w:rPr>
        <w:br/>
        <w:t>(העדפת העסקתם או קידומם של מועמדים או עובדים עם מוגבלות משמעותית</w:t>
      </w:r>
      <w:r w:rsidR="00BD60D7">
        <w:rPr>
          <w:rFonts w:asciiTheme="minorBidi" w:hAnsiTheme="minorBidi" w:cstheme="minorBidi"/>
          <w:sz w:val="22"/>
          <w:szCs w:val="22"/>
          <w:rtl/>
        </w:rPr>
        <w:t xml:space="preserve">, שהם בעלי </w:t>
      </w:r>
      <w:r w:rsidRPr="00BD60D7">
        <w:rPr>
          <w:rFonts w:asciiTheme="minorBidi" w:hAnsiTheme="minorBidi" w:cstheme="minorBidi"/>
          <w:sz w:val="22"/>
          <w:szCs w:val="22"/>
          <w:rtl/>
        </w:rPr>
        <w:t>כישורים דומים לכישוריהם של מועמדים או עובדים אחרים)</w:t>
      </w:r>
    </w:p>
    <w:p w14:paraId="3E5FCD03" w14:textId="248EC5D5" w:rsidR="006B5D4B" w:rsidRPr="0061264E" w:rsidRDefault="004710C5" w:rsidP="0061264E">
      <w:pPr>
        <w:bidi/>
        <w:spacing w:before="240" w:line="276" w:lineRule="auto"/>
        <w:ind w:left="360"/>
        <w:jc w:val="both"/>
        <w:rPr>
          <w:rFonts w:asciiTheme="minorBidi" w:hAnsiTheme="minorBidi" w:cstheme="minorBidi"/>
          <w:sz w:val="22"/>
          <w:szCs w:val="22"/>
          <w:rtl/>
        </w:rPr>
      </w:pPr>
      <w:r w:rsidRPr="00C80959">
        <w:rPr>
          <w:rFonts w:asciiTheme="minorBidi" w:hAnsiTheme="minorBidi" w:cstheme="minorBidi"/>
          <w:sz w:val="22"/>
          <w:szCs w:val="22"/>
          <w:rtl/>
        </w:rPr>
        <w:t xml:space="preserve">מספר </w:t>
      </w:r>
      <w:r w:rsidRPr="00EB65D8">
        <w:rPr>
          <w:rFonts w:asciiTheme="minorBidi" w:hAnsiTheme="minorBidi" w:cstheme="minorBidi"/>
          <w:sz w:val="22"/>
          <w:szCs w:val="22"/>
          <w:rtl/>
        </w:rPr>
        <w:t>המשרות</w:t>
      </w:r>
      <w:r w:rsidR="0061264E" w:rsidRPr="00EB65D8">
        <w:rPr>
          <w:rFonts w:asciiTheme="minorBidi" w:hAnsiTheme="minorBidi" w:cstheme="minorBidi" w:hint="cs"/>
          <w:sz w:val="22"/>
          <w:szCs w:val="22"/>
          <w:rtl/>
        </w:rPr>
        <w:t xml:space="preserve"> (שאינן ייעודיות)</w:t>
      </w:r>
      <w:r w:rsidRPr="00EB65D8">
        <w:rPr>
          <w:rFonts w:asciiTheme="minorBidi" w:hAnsiTheme="minorBidi" w:cstheme="minorBidi"/>
          <w:sz w:val="22"/>
          <w:szCs w:val="22"/>
          <w:rtl/>
        </w:rPr>
        <w:t xml:space="preserve"> שאוישו</w:t>
      </w:r>
      <w:r w:rsidRPr="00C80959">
        <w:rPr>
          <w:rFonts w:asciiTheme="minorBidi" w:hAnsiTheme="minorBidi" w:cstheme="minorBidi"/>
          <w:sz w:val="22"/>
          <w:szCs w:val="22"/>
          <w:rtl/>
        </w:rPr>
        <w:t xml:space="preserve"> בהעדפה מתקנת: </w:t>
      </w:r>
      <w:r w:rsidR="00457FF8">
        <w:rPr>
          <w:rFonts w:asciiTheme="minorBidi" w:hAnsiTheme="minorBidi" w:cstheme="minorBidi" w:hint="cs"/>
          <w:sz w:val="22"/>
          <w:szCs w:val="22"/>
          <w:rtl/>
        </w:rPr>
        <w:t>0</w:t>
      </w:r>
    </w:p>
    <w:p w14:paraId="7C48B345" w14:textId="77777777" w:rsidR="00D35B64" w:rsidRPr="00C80959" w:rsidRDefault="004710C5" w:rsidP="00D35B64">
      <w:pPr>
        <w:pStyle w:val="a0"/>
        <w:numPr>
          <w:ilvl w:val="0"/>
          <w:numId w:val="6"/>
        </w:numPr>
        <w:bidi/>
        <w:spacing w:before="240" w:after="240" w:line="276" w:lineRule="auto"/>
        <w:jc w:val="both"/>
        <w:rPr>
          <w:rFonts w:asciiTheme="minorBidi" w:hAnsiTheme="minorBidi" w:cstheme="minorBidi"/>
          <w:b/>
          <w:bCs/>
          <w:sz w:val="22"/>
          <w:szCs w:val="22"/>
        </w:rPr>
      </w:pPr>
      <w:r w:rsidRPr="00C80959">
        <w:rPr>
          <w:rFonts w:asciiTheme="minorBidi" w:hAnsiTheme="minorBidi" w:cstheme="minorBidi"/>
          <w:b/>
          <w:bCs/>
          <w:sz w:val="22"/>
          <w:szCs w:val="22"/>
          <w:rtl/>
        </w:rPr>
        <w:t>קידום עובדים עם מוגבלות בתוך הארגון</w:t>
      </w:r>
      <w:r>
        <w:rPr>
          <w:rFonts w:asciiTheme="minorBidi" w:hAnsiTheme="minorBidi" w:cstheme="minorBidi" w:hint="cs"/>
          <w:b/>
          <w:bCs/>
          <w:sz w:val="22"/>
          <w:szCs w:val="22"/>
          <w:rtl/>
        </w:rPr>
        <w:t xml:space="preserve"> </w:t>
      </w:r>
    </w:p>
    <w:p w14:paraId="0DC360EE" w14:textId="6E395FDD" w:rsidR="00E8603D" w:rsidRPr="0061264E" w:rsidRDefault="00E8603D" w:rsidP="00E8603D">
      <w:pPr>
        <w:pStyle w:val="a0"/>
        <w:bidi/>
        <w:spacing w:before="240" w:after="240" w:line="276" w:lineRule="auto"/>
        <w:ind w:left="360"/>
        <w:contextualSpacing w:val="0"/>
        <w:jc w:val="both"/>
        <w:rPr>
          <w:rFonts w:asciiTheme="minorBidi" w:hAnsiTheme="minorBidi" w:cstheme="minorBidi"/>
          <w:sz w:val="22"/>
          <w:szCs w:val="22"/>
          <w:rtl/>
        </w:rPr>
      </w:pPr>
      <w:r w:rsidRPr="0061264E">
        <w:rPr>
          <w:rFonts w:asciiTheme="minorBidi" w:hAnsiTheme="minorBidi" w:cs="Arial"/>
          <w:sz w:val="22"/>
          <w:szCs w:val="22"/>
          <w:rtl/>
        </w:rPr>
        <w:t>מספר עובדים עם מוגבלות משמעותית שקודמו בארגון בשנ</w:t>
      </w:r>
      <w:r w:rsidR="00AA2539">
        <w:rPr>
          <w:rFonts w:asciiTheme="minorBidi" w:hAnsiTheme="minorBidi" w:cs="Arial" w:hint="cs"/>
          <w:sz w:val="22"/>
          <w:szCs w:val="22"/>
          <w:rtl/>
        </w:rPr>
        <w:t xml:space="preserve">ת </w:t>
      </w:r>
      <w:r w:rsidR="007450B1">
        <w:rPr>
          <w:rFonts w:asciiTheme="minorBidi" w:hAnsiTheme="minorBidi" w:cs="Arial" w:hint="cs"/>
          <w:sz w:val="22"/>
          <w:szCs w:val="22"/>
          <w:rtl/>
        </w:rPr>
        <w:t>202</w:t>
      </w:r>
      <w:r w:rsidR="00800FEB">
        <w:rPr>
          <w:rFonts w:asciiTheme="minorBidi" w:hAnsiTheme="minorBidi" w:cs="Arial" w:hint="cs"/>
          <w:sz w:val="22"/>
          <w:szCs w:val="22"/>
          <w:rtl/>
        </w:rPr>
        <w:t>6</w:t>
      </w:r>
      <w:r w:rsidRPr="006470C1">
        <w:rPr>
          <w:rFonts w:asciiTheme="minorBidi" w:hAnsiTheme="minorBidi" w:cstheme="minorBidi" w:hint="cs"/>
          <w:sz w:val="22"/>
          <w:szCs w:val="22"/>
          <w:rtl/>
        </w:rPr>
        <w:t xml:space="preserve"> </w:t>
      </w:r>
      <w:r w:rsidRPr="007F69E3">
        <w:rPr>
          <w:rFonts w:asciiTheme="minorBidi" w:hAnsiTheme="minorBidi" w:cstheme="minorBidi" w:hint="cs"/>
          <w:sz w:val="22"/>
          <w:szCs w:val="22"/>
          <w:rtl/>
        </w:rPr>
        <w:t>(עם או ללא העדפה מתקנת)</w:t>
      </w:r>
      <w:r w:rsidRPr="007F69E3">
        <w:rPr>
          <w:rFonts w:asciiTheme="minorBidi" w:hAnsiTheme="minorBidi" w:cstheme="minorBidi"/>
          <w:sz w:val="22"/>
          <w:szCs w:val="22"/>
        </w:rPr>
        <w:t>:</w:t>
      </w:r>
      <w:r w:rsidRPr="0061264E">
        <w:rPr>
          <w:rFonts w:asciiTheme="minorBidi" w:hAnsiTheme="minorBidi" w:cstheme="minorBidi"/>
          <w:sz w:val="22"/>
          <w:szCs w:val="22"/>
          <w:rtl/>
        </w:rPr>
        <w:t xml:space="preserve"> </w:t>
      </w:r>
      <w:r w:rsidR="00CB78BB">
        <w:rPr>
          <w:rFonts w:asciiTheme="minorBidi" w:hAnsiTheme="minorBidi" w:cstheme="minorBidi" w:hint="cs"/>
          <w:sz w:val="22"/>
          <w:szCs w:val="22"/>
          <w:rtl/>
        </w:rPr>
        <w:t>1</w:t>
      </w:r>
    </w:p>
    <w:p w14:paraId="6A90C156" w14:textId="3F6DBA99" w:rsidR="00E8603D" w:rsidRDefault="00E8603D" w:rsidP="00E8603D">
      <w:pPr>
        <w:pStyle w:val="a0"/>
        <w:numPr>
          <w:ilvl w:val="0"/>
          <w:numId w:val="6"/>
        </w:numPr>
        <w:bidi/>
        <w:spacing w:before="240" w:after="240" w:line="276" w:lineRule="auto"/>
        <w:jc w:val="both"/>
        <w:rPr>
          <w:rFonts w:asciiTheme="minorBidi" w:hAnsiTheme="minorBidi" w:cstheme="minorBidi"/>
          <w:b/>
          <w:bCs/>
          <w:sz w:val="22"/>
          <w:szCs w:val="22"/>
        </w:rPr>
      </w:pPr>
      <w:r>
        <w:rPr>
          <w:rFonts w:asciiTheme="minorBidi" w:hAnsiTheme="minorBidi" w:cstheme="minorBidi" w:hint="cs"/>
          <w:b/>
          <w:bCs/>
          <w:sz w:val="22"/>
          <w:szCs w:val="22"/>
          <w:rtl/>
        </w:rPr>
        <w:t>ככלל, האם קיים תיעוד מסודר של הנימוקים לבחירה/אי בחירה של המועמדים במכרזים בהם התמודד מועמד עם מוגבלות משמעותית (במכרזים רגילים בהם נשקל מתן העדפה מתקנת)?</w:t>
      </w:r>
      <w:r w:rsidRPr="006470C1">
        <w:rPr>
          <w:rFonts w:asciiTheme="minorBidi" w:hAnsiTheme="minorBidi" w:cstheme="minorBidi" w:hint="cs"/>
          <w:sz w:val="22"/>
          <w:szCs w:val="22"/>
          <w:rtl/>
        </w:rPr>
        <w:t xml:space="preserve"> </w:t>
      </w:r>
      <w:r w:rsidRPr="00706BAF">
        <w:rPr>
          <w:rFonts w:asciiTheme="minorBidi" w:hAnsiTheme="minorBidi" w:cstheme="minorBidi" w:hint="cs"/>
          <w:sz w:val="22"/>
          <w:szCs w:val="22"/>
          <w:highlight w:val="yellow"/>
          <w:rtl/>
        </w:rPr>
        <w:t>כן/</w:t>
      </w:r>
      <w:r w:rsidRPr="00706BAF">
        <w:rPr>
          <w:rFonts w:asciiTheme="minorBidi" w:hAnsiTheme="minorBidi" w:cstheme="minorBidi" w:hint="cs"/>
          <w:sz w:val="22"/>
          <w:szCs w:val="22"/>
          <w:rtl/>
        </w:rPr>
        <w:t>לא</w:t>
      </w:r>
    </w:p>
    <w:p w14:paraId="342DE6A2" w14:textId="77777777" w:rsidR="00C23B8E" w:rsidRPr="00C23B8E" w:rsidRDefault="004710C5" w:rsidP="00C23B8E">
      <w:pPr>
        <w:pStyle w:val="a0"/>
        <w:bidi/>
        <w:spacing w:after="160" w:line="360" w:lineRule="auto"/>
        <w:ind w:left="357"/>
        <w:contextualSpacing w:val="0"/>
        <w:jc w:val="both"/>
        <w:rPr>
          <w:rFonts w:asciiTheme="minorBidi" w:hAnsiTheme="minorBidi" w:cstheme="minorBidi"/>
          <w:b/>
          <w:bCs/>
          <w:sz w:val="22"/>
          <w:szCs w:val="22"/>
        </w:rPr>
      </w:pPr>
      <w:r w:rsidRPr="00585A1F">
        <w:rPr>
          <w:rFonts w:asciiTheme="minorBidi" w:eastAsia="Calibri" w:hAnsiTheme="minorBidi" w:cstheme="minorBidi"/>
          <w:b/>
          <w:bCs/>
          <w:sz w:val="22"/>
          <w:szCs w:val="22"/>
          <w:rtl/>
        </w:rPr>
        <w:t>שימו לב</w:t>
      </w:r>
      <w:r w:rsidR="00585A1F" w:rsidRPr="00585A1F">
        <w:rPr>
          <w:rFonts w:asciiTheme="minorBidi" w:eastAsia="Calibri" w:hAnsiTheme="minorBidi" w:cstheme="minorBidi" w:hint="cs"/>
          <w:b/>
          <w:bCs/>
          <w:sz w:val="22"/>
          <w:szCs w:val="22"/>
          <w:rtl/>
        </w:rPr>
        <w:t>!</w:t>
      </w:r>
      <w:r w:rsidRPr="00EB65D8">
        <w:rPr>
          <w:rFonts w:asciiTheme="minorBidi" w:eastAsia="Calibri" w:hAnsiTheme="minorBidi" w:cstheme="minorBidi"/>
          <w:sz w:val="22"/>
          <w:szCs w:val="22"/>
          <w:rtl/>
        </w:rPr>
        <w:t xml:space="preserve"> – ייתכן ותדרשו להציג זאת , ולכן </w:t>
      </w:r>
      <w:r w:rsidR="00EB65D8">
        <w:rPr>
          <w:rFonts w:asciiTheme="minorBidi" w:eastAsia="Calibri" w:hAnsiTheme="minorBidi" w:cstheme="minorBidi" w:hint="cs"/>
          <w:sz w:val="22"/>
          <w:szCs w:val="22"/>
          <w:rtl/>
        </w:rPr>
        <w:t>חשוב</w:t>
      </w:r>
      <w:r w:rsidRPr="00EB65D8">
        <w:rPr>
          <w:rFonts w:asciiTheme="minorBidi" w:eastAsia="Calibri" w:hAnsiTheme="minorBidi" w:cstheme="minorBidi"/>
          <w:sz w:val="22"/>
          <w:szCs w:val="22"/>
          <w:rtl/>
        </w:rPr>
        <w:t xml:space="preserve"> לבצע תיעוד מסודר.</w:t>
      </w:r>
    </w:p>
    <w:p w14:paraId="219DE4BD" w14:textId="77777777" w:rsidR="00AA595A" w:rsidRPr="00C23B8E" w:rsidRDefault="00AA595A" w:rsidP="00AA595A">
      <w:pPr>
        <w:pStyle w:val="a0"/>
        <w:numPr>
          <w:ilvl w:val="0"/>
          <w:numId w:val="6"/>
        </w:numPr>
        <w:bidi/>
        <w:spacing w:before="240" w:after="240" w:line="276" w:lineRule="auto"/>
        <w:jc w:val="both"/>
        <w:rPr>
          <w:rFonts w:asciiTheme="minorBidi" w:hAnsiTheme="minorBidi" w:cstheme="minorBidi"/>
          <w:b/>
          <w:bCs/>
          <w:sz w:val="22"/>
          <w:szCs w:val="22"/>
        </w:rPr>
      </w:pPr>
      <w:r w:rsidRPr="00C23B8E">
        <w:rPr>
          <w:rFonts w:asciiTheme="minorBidi" w:hAnsiTheme="minorBidi" w:cstheme="minorBidi"/>
          <w:b/>
          <w:bCs/>
          <w:sz w:val="22"/>
          <w:szCs w:val="22"/>
          <w:rtl/>
        </w:rPr>
        <w:t xml:space="preserve">פירוט הגורמים אליהם נעשו פניות לצורך איתור </w:t>
      </w:r>
      <w:r w:rsidRPr="00C23B8E">
        <w:rPr>
          <w:rFonts w:asciiTheme="minorBidi" w:hAnsiTheme="minorBidi" w:cstheme="minorBidi" w:hint="cs"/>
          <w:b/>
          <w:bCs/>
          <w:sz w:val="22"/>
          <w:szCs w:val="22"/>
          <w:rtl/>
        </w:rPr>
        <w:t xml:space="preserve">ושילוב </w:t>
      </w:r>
      <w:r w:rsidRPr="00C23B8E">
        <w:rPr>
          <w:rFonts w:asciiTheme="minorBidi" w:hAnsiTheme="minorBidi" w:cstheme="minorBidi"/>
          <w:b/>
          <w:bCs/>
          <w:sz w:val="22"/>
          <w:szCs w:val="22"/>
          <w:rtl/>
        </w:rPr>
        <w:t>מועמדים עם מוגבלות משמעותית</w:t>
      </w:r>
      <w:r w:rsidRPr="00C23B8E">
        <w:rPr>
          <w:rFonts w:asciiTheme="minorBidi" w:hAnsiTheme="minorBidi" w:cstheme="minorBidi" w:hint="cs"/>
          <w:b/>
          <w:bCs/>
          <w:sz w:val="22"/>
          <w:szCs w:val="22"/>
          <w:rtl/>
        </w:rPr>
        <w:t>:</w:t>
      </w:r>
    </w:p>
    <w:tbl>
      <w:tblPr>
        <w:tblStyle w:val="a7"/>
        <w:bidiVisual/>
        <w:tblW w:w="0" w:type="auto"/>
        <w:tblLook w:val="04A0" w:firstRow="1" w:lastRow="0" w:firstColumn="1" w:lastColumn="0" w:noHBand="0" w:noVBand="1"/>
      </w:tblPr>
      <w:tblGrid>
        <w:gridCol w:w="4765"/>
        <w:gridCol w:w="4765"/>
      </w:tblGrid>
      <w:tr w:rsidR="007732B9" w14:paraId="69412E50" w14:textId="77777777" w:rsidTr="00CB0567">
        <w:tc>
          <w:tcPr>
            <w:tcW w:w="4765" w:type="dxa"/>
          </w:tcPr>
          <w:p w14:paraId="3B5EF8D6" w14:textId="77777777" w:rsidR="007732B9" w:rsidRPr="00B21B15" w:rsidRDefault="007732B9" w:rsidP="00CB0567">
            <w:pPr>
              <w:bidi/>
              <w:spacing w:line="276" w:lineRule="auto"/>
              <w:jc w:val="both"/>
              <w:rPr>
                <w:rFonts w:asciiTheme="minorBidi" w:hAnsiTheme="minorBidi" w:cstheme="minorBidi"/>
                <w:b/>
                <w:bCs/>
                <w:sz w:val="22"/>
                <w:szCs w:val="22"/>
                <w:rtl/>
              </w:rPr>
            </w:pPr>
            <w:r w:rsidRPr="00B21B15">
              <w:rPr>
                <w:rFonts w:asciiTheme="minorBidi" w:hAnsiTheme="minorBidi" w:cstheme="minorBidi"/>
                <w:rtl/>
              </w:rPr>
              <w:t>תעסוקה שווה</w:t>
            </w:r>
          </w:p>
        </w:tc>
        <w:tc>
          <w:tcPr>
            <w:tcW w:w="4765" w:type="dxa"/>
          </w:tcPr>
          <w:p w14:paraId="457D0BF9" w14:textId="77777777" w:rsidR="007732B9" w:rsidRPr="00B21B15" w:rsidRDefault="007732B9" w:rsidP="00CB0567">
            <w:pPr>
              <w:bidi/>
              <w:spacing w:line="276" w:lineRule="auto"/>
              <w:jc w:val="both"/>
              <w:rPr>
                <w:rFonts w:asciiTheme="minorBidi" w:hAnsiTheme="minorBidi" w:cstheme="minorBidi"/>
                <w:b/>
                <w:bCs/>
                <w:sz w:val="22"/>
                <w:szCs w:val="22"/>
                <w:rtl/>
              </w:rPr>
            </w:pPr>
          </w:p>
        </w:tc>
      </w:tr>
      <w:tr w:rsidR="007732B9" w14:paraId="435367AC" w14:textId="77777777" w:rsidTr="00CB0567">
        <w:tc>
          <w:tcPr>
            <w:tcW w:w="4765" w:type="dxa"/>
          </w:tcPr>
          <w:p w14:paraId="049AB19F" w14:textId="77777777" w:rsidR="007732B9" w:rsidRPr="00B21B15" w:rsidRDefault="007732B9" w:rsidP="00CB0567">
            <w:pPr>
              <w:bidi/>
              <w:spacing w:line="276" w:lineRule="auto"/>
              <w:jc w:val="both"/>
              <w:rPr>
                <w:rFonts w:asciiTheme="minorBidi" w:hAnsiTheme="minorBidi" w:cstheme="minorBidi"/>
                <w:b/>
                <w:bCs/>
                <w:sz w:val="22"/>
                <w:szCs w:val="22"/>
                <w:rtl/>
              </w:rPr>
            </w:pPr>
            <w:r w:rsidRPr="00B21B15">
              <w:rPr>
                <w:rFonts w:asciiTheme="minorBidi" w:hAnsiTheme="minorBidi" w:cstheme="minorBidi"/>
                <w:rtl/>
              </w:rPr>
              <w:t xml:space="preserve">עמותת </w:t>
            </w:r>
            <w:proofErr w:type="spellStart"/>
            <w:r w:rsidRPr="00B21B15">
              <w:rPr>
                <w:rFonts w:asciiTheme="minorBidi" w:hAnsiTheme="minorBidi" w:cstheme="minorBidi"/>
                <w:rtl/>
              </w:rPr>
              <w:t>אלווין</w:t>
            </w:r>
            <w:proofErr w:type="spellEnd"/>
          </w:p>
        </w:tc>
        <w:tc>
          <w:tcPr>
            <w:tcW w:w="4765" w:type="dxa"/>
          </w:tcPr>
          <w:p w14:paraId="3D9CCC38" w14:textId="77777777" w:rsidR="007732B9" w:rsidRPr="00B21B15" w:rsidRDefault="007732B9" w:rsidP="00CB0567">
            <w:pPr>
              <w:bidi/>
              <w:spacing w:line="276" w:lineRule="auto"/>
              <w:jc w:val="both"/>
              <w:rPr>
                <w:rFonts w:asciiTheme="minorBidi" w:hAnsiTheme="minorBidi" w:cstheme="minorBidi"/>
                <w:b/>
                <w:bCs/>
                <w:sz w:val="22"/>
                <w:szCs w:val="22"/>
                <w:rtl/>
              </w:rPr>
            </w:pPr>
            <w:r w:rsidRPr="00B21B15">
              <w:rPr>
                <w:rFonts w:asciiTheme="minorBidi" w:hAnsiTheme="minorBidi" w:cstheme="minorBidi"/>
                <w:rtl/>
              </w:rPr>
              <w:t xml:space="preserve">איה דבסאן מקדמת תעסוקה, </w:t>
            </w:r>
            <w:proofErr w:type="spellStart"/>
            <w:r w:rsidRPr="00B21B15">
              <w:rPr>
                <w:rFonts w:asciiTheme="minorBidi" w:hAnsiTheme="minorBidi" w:cstheme="minorBidi"/>
                <w:rtl/>
              </w:rPr>
              <w:t>אלווין</w:t>
            </w:r>
            <w:proofErr w:type="spellEnd"/>
            <w:r w:rsidRPr="00B21B15">
              <w:rPr>
                <w:rFonts w:asciiTheme="minorBidi" w:hAnsiTheme="minorBidi" w:cstheme="minorBidi"/>
                <w:rtl/>
              </w:rPr>
              <w:t xml:space="preserve"> </w:t>
            </w:r>
            <w:proofErr w:type="spellStart"/>
            <w:r w:rsidRPr="00B21B15">
              <w:rPr>
                <w:rFonts w:asciiTheme="minorBidi" w:hAnsiTheme="minorBidi" w:cstheme="minorBidi"/>
                <w:rtl/>
              </w:rPr>
              <w:t>אלקודס</w:t>
            </w:r>
            <w:proofErr w:type="spellEnd"/>
          </w:p>
        </w:tc>
      </w:tr>
      <w:tr w:rsidR="007732B9" w14:paraId="1FA81B18" w14:textId="77777777" w:rsidTr="00CB0567">
        <w:tc>
          <w:tcPr>
            <w:tcW w:w="4765" w:type="dxa"/>
          </w:tcPr>
          <w:p w14:paraId="71BCF777" w14:textId="77777777" w:rsidR="007732B9" w:rsidRPr="004C6B1B" w:rsidRDefault="007732B9" w:rsidP="00CB0567">
            <w:pPr>
              <w:bidi/>
              <w:spacing w:line="276" w:lineRule="auto"/>
              <w:jc w:val="both"/>
              <w:rPr>
                <w:rFonts w:asciiTheme="minorBidi" w:hAnsiTheme="minorBidi" w:cstheme="minorBidi"/>
                <w:rtl/>
              </w:rPr>
            </w:pPr>
            <w:r w:rsidRPr="004C6B1B">
              <w:rPr>
                <w:rFonts w:asciiTheme="minorBidi" w:hAnsiTheme="minorBidi" w:cstheme="minorBidi" w:hint="cs"/>
                <w:rtl/>
              </w:rPr>
              <w:t>הסתדרות לאומית</w:t>
            </w:r>
          </w:p>
        </w:tc>
        <w:tc>
          <w:tcPr>
            <w:tcW w:w="4765" w:type="dxa"/>
          </w:tcPr>
          <w:p w14:paraId="796E8318" w14:textId="77777777" w:rsidR="007732B9" w:rsidRPr="00080176" w:rsidRDefault="007732B9" w:rsidP="00CB0567">
            <w:pPr>
              <w:bidi/>
              <w:spacing w:line="276" w:lineRule="auto"/>
              <w:jc w:val="both"/>
              <w:rPr>
                <w:rFonts w:asciiTheme="minorBidi" w:hAnsiTheme="minorBidi" w:cstheme="minorBidi"/>
                <w:rtl/>
              </w:rPr>
            </w:pPr>
            <w:r w:rsidRPr="00080176">
              <w:rPr>
                <w:rFonts w:asciiTheme="minorBidi" w:hAnsiTheme="minorBidi" w:cstheme="minorBidi" w:hint="cs"/>
                <w:rtl/>
              </w:rPr>
              <w:t>ממונה תעסוקת אנשים עם מוגבלות</w:t>
            </w:r>
          </w:p>
        </w:tc>
      </w:tr>
      <w:tr w:rsidR="007732B9" w14:paraId="42D1DCBB" w14:textId="77777777" w:rsidTr="00CB0567">
        <w:tc>
          <w:tcPr>
            <w:tcW w:w="4765" w:type="dxa"/>
          </w:tcPr>
          <w:p w14:paraId="0F242670" w14:textId="77777777" w:rsidR="007732B9" w:rsidRPr="00A46F12" w:rsidRDefault="007732B9" w:rsidP="00CB0567">
            <w:pPr>
              <w:bidi/>
              <w:spacing w:line="276" w:lineRule="auto"/>
              <w:jc w:val="both"/>
              <w:rPr>
                <w:rFonts w:asciiTheme="minorBidi" w:hAnsiTheme="minorBidi" w:cstheme="minorBidi"/>
                <w:b/>
                <w:bCs/>
                <w:sz w:val="22"/>
                <w:szCs w:val="22"/>
                <w:rtl/>
              </w:rPr>
            </w:pPr>
            <w:r w:rsidRPr="00B21B15">
              <w:rPr>
                <w:rFonts w:asciiTheme="minorBidi" w:hAnsiTheme="minorBidi" w:cstheme="minorBidi"/>
                <w:rtl/>
              </w:rPr>
              <w:t xml:space="preserve">דנאל חברת </w:t>
            </w:r>
            <w:proofErr w:type="spellStart"/>
            <w:r w:rsidRPr="00B21B15">
              <w:rPr>
                <w:rFonts w:asciiTheme="minorBidi" w:hAnsiTheme="minorBidi" w:cstheme="minorBidi"/>
                <w:rtl/>
              </w:rPr>
              <w:t>כח</w:t>
            </w:r>
            <w:proofErr w:type="spellEnd"/>
            <w:r w:rsidRPr="00B21B15">
              <w:rPr>
                <w:rFonts w:asciiTheme="minorBidi" w:hAnsiTheme="minorBidi" w:cstheme="minorBidi"/>
                <w:rtl/>
              </w:rPr>
              <w:t xml:space="preserve"> אדם</w:t>
            </w:r>
          </w:p>
        </w:tc>
        <w:tc>
          <w:tcPr>
            <w:tcW w:w="4765" w:type="dxa"/>
          </w:tcPr>
          <w:p w14:paraId="78E34B6F" w14:textId="77777777" w:rsidR="007732B9" w:rsidRPr="00EE299F" w:rsidRDefault="007732B9" w:rsidP="00CB0567">
            <w:pPr>
              <w:bidi/>
              <w:spacing w:line="276" w:lineRule="auto"/>
              <w:jc w:val="both"/>
              <w:rPr>
                <w:rFonts w:asciiTheme="minorBidi" w:hAnsiTheme="minorBidi" w:cstheme="minorBidi"/>
                <w:b/>
                <w:bCs/>
                <w:sz w:val="22"/>
                <w:szCs w:val="22"/>
                <w:rtl/>
              </w:rPr>
            </w:pPr>
            <w:r w:rsidRPr="00B21B15">
              <w:rPr>
                <w:rFonts w:asciiTheme="minorBidi" w:hAnsiTheme="minorBidi" w:cstheme="minorBidi"/>
                <w:rtl/>
              </w:rPr>
              <w:t xml:space="preserve">רכזת אנשים עם מוגבלויות  - </w:t>
            </w:r>
            <w:proofErr w:type="spellStart"/>
            <w:r w:rsidRPr="00B21B15">
              <w:rPr>
                <w:rFonts w:asciiTheme="minorBidi" w:hAnsiTheme="minorBidi" w:cstheme="minorBidi"/>
                <w:rtl/>
              </w:rPr>
              <w:t>איזור</w:t>
            </w:r>
            <w:proofErr w:type="spellEnd"/>
            <w:r w:rsidRPr="00B21B15">
              <w:rPr>
                <w:rFonts w:asciiTheme="minorBidi" w:hAnsiTheme="minorBidi" w:cstheme="minorBidi"/>
                <w:rtl/>
              </w:rPr>
              <w:t xml:space="preserve"> הדרום</w:t>
            </w:r>
            <w:r w:rsidRPr="00B21B15">
              <w:rPr>
                <w:rFonts w:asciiTheme="minorBidi" w:hAnsiTheme="minorBidi" w:cstheme="minorBidi"/>
              </w:rPr>
              <w:t xml:space="preserve">  </w:t>
            </w:r>
          </w:p>
        </w:tc>
      </w:tr>
    </w:tbl>
    <w:p w14:paraId="440D73C0" w14:textId="77777777" w:rsidR="0061264E" w:rsidRPr="006470C1" w:rsidRDefault="004710C5" w:rsidP="009D2540">
      <w:pPr>
        <w:pStyle w:val="a0"/>
        <w:numPr>
          <w:ilvl w:val="0"/>
          <w:numId w:val="6"/>
        </w:numPr>
        <w:bidi/>
        <w:spacing w:before="240" w:after="240" w:line="276" w:lineRule="auto"/>
        <w:jc w:val="both"/>
        <w:rPr>
          <w:rFonts w:asciiTheme="minorBidi" w:hAnsiTheme="minorBidi" w:cstheme="minorBidi"/>
          <w:sz w:val="22"/>
          <w:szCs w:val="22"/>
        </w:rPr>
      </w:pPr>
      <w:r w:rsidRPr="00C80959">
        <w:rPr>
          <w:rFonts w:asciiTheme="minorBidi" w:hAnsiTheme="minorBidi" w:cstheme="minorBidi"/>
          <w:b/>
          <w:bCs/>
          <w:sz w:val="22"/>
          <w:szCs w:val="22"/>
          <w:rtl/>
        </w:rPr>
        <w:t>התאמות שניתנו למועמד או לעובד</w:t>
      </w:r>
      <w:r w:rsidR="009D2540">
        <w:rPr>
          <w:rFonts w:asciiTheme="minorBidi" w:hAnsiTheme="minorBidi" w:cstheme="minorBidi" w:hint="cs"/>
          <w:b/>
          <w:bCs/>
          <w:sz w:val="22"/>
          <w:szCs w:val="22"/>
          <w:rtl/>
        </w:rPr>
        <w:t xml:space="preserve"> </w:t>
      </w:r>
      <w:r w:rsidR="009D2540" w:rsidRPr="009D2540">
        <w:rPr>
          <w:rFonts w:asciiTheme="minorBidi" w:hAnsiTheme="minorBidi" w:cstheme="minorBidi" w:hint="cs"/>
          <w:sz w:val="22"/>
          <w:szCs w:val="22"/>
          <w:rtl/>
        </w:rPr>
        <w:t>(</w:t>
      </w:r>
      <w:r w:rsidR="009D2540" w:rsidRPr="00D20F9B">
        <w:rPr>
          <w:rFonts w:asciiTheme="minorBidi" w:hAnsiTheme="minorBidi" w:cstheme="minorBidi" w:hint="cs"/>
          <w:sz w:val="22"/>
          <w:szCs w:val="22"/>
          <w:rtl/>
        </w:rPr>
        <w:t>יש להימנע מציון פרטים מזהים</w:t>
      </w:r>
      <w:r w:rsidR="009D2540" w:rsidRPr="009D2540">
        <w:rPr>
          <w:rFonts w:asciiTheme="minorBidi" w:hAnsiTheme="minorBidi" w:cstheme="minorBidi" w:hint="cs"/>
          <w:sz w:val="22"/>
          <w:szCs w:val="22"/>
          <w:rtl/>
        </w:rPr>
        <w:t>)</w:t>
      </w:r>
      <w:r w:rsidR="0061264E" w:rsidRPr="006470C1">
        <w:rPr>
          <w:rFonts w:asciiTheme="minorBidi" w:hAnsiTheme="minorBidi" w:cstheme="minorBidi" w:hint="cs"/>
          <w:sz w:val="22"/>
          <w:szCs w:val="22"/>
          <w:rtl/>
        </w:rPr>
        <w:t>:</w:t>
      </w:r>
    </w:p>
    <w:p w14:paraId="7AD12D69" w14:textId="0054CFFD" w:rsidR="005C151F" w:rsidRPr="00EE567E" w:rsidRDefault="004710C5" w:rsidP="00EE567E">
      <w:pPr>
        <w:pStyle w:val="a0"/>
        <w:bidi/>
        <w:spacing w:before="240" w:after="240" w:line="276" w:lineRule="auto"/>
        <w:ind w:left="360"/>
        <w:jc w:val="both"/>
        <w:rPr>
          <w:rFonts w:asciiTheme="minorBidi" w:hAnsiTheme="minorBidi" w:cstheme="minorBidi"/>
          <w:sz w:val="22"/>
          <w:szCs w:val="22"/>
          <w:rtl/>
        </w:rPr>
      </w:pPr>
      <w:r w:rsidRPr="0061264E">
        <w:rPr>
          <w:rFonts w:asciiTheme="minorBidi" w:hAnsiTheme="minorBidi" w:cstheme="minorBidi" w:hint="cs"/>
          <w:sz w:val="22"/>
          <w:szCs w:val="22"/>
          <w:rtl/>
        </w:rPr>
        <w:t>(בתהליך המיון, סביבת עבודה פיזית, התאמת דרישות התפקיד, שעות העבודה וכיוצ</w:t>
      </w:r>
      <w:r w:rsidR="00D20F9B">
        <w:rPr>
          <w:rFonts w:asciiTheme="minorBidi" w:hAnsiTheme="minorBidi" w:cstheme="minorBidi" w:hint="cs"/>
          <w:sz w:val="22"/>
          <w:szCs w:val="22"/>
          <w:rtl/>
        </w:rPr>
        <w:t>א בזה</w:t>
      </w:r>
      <w:r w:rsidRPr="0061264E">
        <w:rPr>
          <w:rFonts w:asciiTheme="minorBidi" w:hAnsiTheme="minorBidi" w:cstheme="minorBidi" w:hint="cs"/>
          <w:sz w:val="22"/>
          <w:szCs w:val="22"/>
          <w:rtl/>
        </w:rPr>
        <w:t>)</w:t>
      </w:r>
    </w:p>
    <w:p w14:paraId="0927D9F1" w14:textId="1F14E9AA" w:rsidR="005C151F" w:rsidRPr="005F0428" w:rsidRDefault="00EE567E" w:rsidP="005C151F">
      <w:pPr>
        <w:bidi/>
        <w:spacing w:before="240" w:after="240" w:line="276" w:lineRule="auto"/>
        <w:jc w:val="both"/>
        <w:rPr>
          <w:rFonts w:asciiTheme="minorBidi" w:hAnsiTheme="minorBidi" w:cstheme="minorBidi"/>
          <w:sz w:val="22"/>
          <w:szCs w:val="22"/>
        </w:rPr>
      </w:pPr>
      <w:r w:rsidRPr="005F0428">
        <w:rPr>
          <w:rFonts w:asciiTheme="minorBidi" w:hAnsiTheme="minorBidi" w:cstheme="minorBidi" w:hint="cs"/>
          <w:sz w:val="22"/>
          <w:szCs w:val="22"/>
          <w:rtl/>
        </w:rPr>
        <w:t>בשנה הנוכחית לא היו התאמות לעובדים מאחר ולא עלה צורך מסוים מצד העובדים. במהלך השנים הקודמות ניתנו התאמות בהתאם.</w:t>
      </w:r>
    </w:p>
    <w:p w14:paraId="64E4A26D" w14:textId="2069182D" w:rsidR="0061264E" w:rsidRDefault="004710C5" w:rsidP="005C151F">
      <w:pPr>
        <w:pStyle w:val="a0"/>
        <w:numPr>
          <w:ilvl w:val="0"/>
          <w:numId w:val="6"/>
        </w:numPr>
        <w:bidi/>
        <w:spacing w:before="240" w:after="240" w:line="276" w:lineRule="auto"/>
        <w:jc w:val="both"/>
        <w:rPr>
          <w:rFonts w:asciiTheme="minorBidi" w:hAnsiTheme="minorBidi" w:cstheme="minorBidi"/>
          <w:b/>
          <w:bCs/>
          <w:sz w:val="22"/>
          <w:szCs w:val="22"/>
        </w:rPr>
      </w:pPr>
      <w:r w:rsidRPr="00186D48">
        <w:rPr>
          <w:rFonts w:asciiTheme="minorBidi" w:hAnsiTheme="minorBidi" w:cstheme="minorBidi"/>
          <w:b/>
          <w:bCs/>
          <w:sz w:val="22"/>
          <w:szCs w:val="22"/>
          <w:rtl/>
        </w:rPr>
        <w:t>פעולות</w:t>
      </w:r>
      <w:r w:rsidRPr="00C80959">
        <w:rPr>
          <w:rFonts w:asciiTheme="minorBidi" w:hAnsiTheme="minorBidi" w:cstheme="minorBidi"/>
          <w:b/>
          <w:bCs/>
          <w:sz w:val="22"/>
          <w:szCs w:val="22"/>
          <w:rtl/>
        </w:rPr>
        <w:t xml:space="preserve"> נוספות שנעשו</w:t>
      </w:r>
      <w:r>
        <w:rPr>
          <w:rFonts w:asciiTheme="minorBidi" w:hAnsiTheme="minorBidi" w:cstheme="minorBidi" w:hint="cs"/>
          <w:b/>
          <w:bCs/>
          <w:sz w:val="22"/>
          <w:szCs w:val="22"/>
          <w:rtl/>
        </w:rPr>
        <w:t xml:space="preserve"> בארגון</w:t>
      </w:r>
      <w:r w:rsidR="0061264E">
        <w:rPr>
          <w:rFonts w:asciiTheme="minorBidi" w:hAnsiTheme="minorBidi" w:cstheme="minorBidi" w:hint="cs"/>
          <w:b/>
          <w:bCs/>
          <w:sz w:val="22"/>
          <w:szCs w:val="22"/>
          <w:rtl/>
        </w:rPr>
        <w:t xml:space="preserve"> לקידום העסקת עובדים עם מוגבלות משמעותית</w:t>
      </w:r>
      <w:r w:rsidRPr="00C80959">
        <w:rPr>
          <w:rFonts w:asciiTheme="minorBidi" w:hAnsiTheme="minorBidi" w:cstheme="minorBidi"/>
          <w:b/>
          <w:bCs/>
          <w:sz w:val="22"/>
          <w:szCs w:val="22"/>
          <w:rtl/>
        </w:rPr>
        <w:t>:</w:t>
      </w:r>
    </w:p>
    <w:p w14:paraId="32381A99" w14:textId="77777777" w:rsidR="003259DA" w:rsidRPr="0061264E" w:rsidRDefault="004710C5" w:rsidP="0061264E">
      <w:pPr>
        <w:pStyle w:val="a0"/>
        <w:bidi/>
        <w:spacing w:before="240" w:after="240" w:line="276" w:lineRule="auto"/>
        <w:ind w:left="360"/>
        <w:jc w:val="both"/>
        <w:rPr>
          <w:rFonts w:asciiTheme="minorBidi" w:hAnsiTheme="minorBidi" w:cstheme="minorBidi"/>
          <w:sz w:val="22"/>
          <w:szCs w:val="22"/>
        </w:rPr>
      </w:pPr>
      <w:r w:rsidRPr="0061264E">
        <w:rPr>
          <w:rFonts w:asciiTheme="minorBidi" w:hAnsiTheme="minorBidi" w:cstheme="minorBidi"/>
          <w:sz w:val="22"/>
          <w:szCs w:val="22"/>
          <w:rtl/>
        </w:rPr>
        <w:t>(הדרכות</w:t>
      </w:r>
      <w:r w:rsidRPr="0061264E">
        <w:rPr>
          <w:rFonts w:asciiTheme="minorBidi" w:hAnsiTheme="minorBidi" w:cstheme="minorBidi" w:hint="cs"/>
          <w:sz w:val="22"/>
          <w:szCs w:val="22"/>
          <w:rtl/>
        </w:rPr>
        <w:t xml:space="preserve"> עובדים</w:t>
      </w:r>
      <w:r w:rsidRPr="0061264E">
        <w:rPr>
          <w:rFonts w:asciiTheme="minorBidi" w:hAnsiTheme="minorBidi" w:cstheme="minorBidi"/>
          <w:sz w:val="22"/>
          <w:szCs w:val="22"/>
          <w:rtl/>
        </w:rPr>
        <w:t xml:space="preserve">, </w:t>
      </w:r>
      <w:r w:rsidRPr="0061264E">
        <w:rPr>
          <w:rFonts w:asciiTheme="minorBidi" w:hAnsiTheme="minorBidi" w:cstheme="minorBidi" w:hint="cs"/>
          <w:sz w:val="22"/>
          <w:szCs w:val="22"/>
          <w:rtl/>
        </w:rPr>
        <w:t>מפגשי</w:t>
      </w:r>
      <w:r w:rsidR="00D20F9B">
        <w:rPr>
          <w:rFonts w:asciiTheme="minorBidi" w:hAnsiTheme="minorBidi" w:cstheme="minorBidi"/>
          <w:sz w:val="22"/>
          <w:szCs w:val="22"/>
          <w:rtl/>
        </w:rPr>
        <w:t xml:space="preserve"> הנהלה, פרויקטים מיוחדים וכיוצ</w:t>
      </w:r>
      <w:r w:rsidR="00D20F9B">
        <w:rPr>
          <w:rFonts w:asciiTheme="minorBidi" w:hAnsiTheme="minorBidi" w:cstheme="minorBidi" w:hint="cs"/>
          <w:sz w:val="22"/>
          <w:szCs w:val="22"/>
          <w:rtl/>
        </w:rPr>
        <w:t>א בזה</w:t>
      </w:r>
      <w:r w:rsidRPr="0061264E">
        <w:rPr>
          <w:rFonts w:asciiTheme="minorBidi" w:hAnsiTheme="minorBidi" w:cstheme="minorBidi"/>
          <w:sz w:val="22"/>
          <w:szCs w:val="22"/>
          <w:rtl/>
        </w:rPr>
        <w:t>)</w:t>
      </w:r>
    </w:p>
    <w:p w14:paraId="071E259B" w14:textId="77777777" w:rsidR="00374CD6" w:rsidRDefault="002E6460" w:rsidP="002E6460">
      <w:pPr>
        <w:bidi/>
        <w:spacing w:before="240" w:line="276" w:lineRule="auto"/>
        <w:jc w:val="both"/>
        <w:rPr>
          <w:rFonts w:asciiTheme="minorBidi" w:hAnsiTheme="minorBidi" w:cstheme="minorBidi"/>
          <w:sz w:val="22"/>
          <w:szCs w:val="22"/>
          <w:rtl/>
        </w:rPr>
      </w:pPr>
      <w:r w:rsidRPr="005F0428">
        <w:rPr>
          <w:rFonts w:asciiTheme="minorBidi" w:hAnsiTheme="minorBidi" w:cstheme="minorBidi" w:hint="cs"/>
          <w:sz w:val="22"/>
          <w:szCs w:val="22"/>
          <w:rtl/>
        </w:rPr>
        <w:t>כחלק מפעולות לשילובם של עובדים עם מוגבלות, החל מתהליכי הגיוס והקליטה המועצה מלווה את המועמד/ת. תחילה לפני קיום ראיון העבודה הוא מוזמן למקום העבודה.</w:t>
      </w:r>
    </w:p>
    <w:p w14:paraId="0BC9C971" w14:textId="012B4296" w:rsidR="00130D30" w:rsidRPr="00DF7E5D" w:rsidRDefault="002E6460" w:rsidP="00DF7E5D">
      <w:pPr>
        <w:bidi/>
        <w:spacing w:before="240" w:line="276" w:lineRule="auto"/>
        <w:jc w:val="both"/>
        <w:rPr>
          <w:rFonts w:asciiTheme="minorBidi" w:hAnsiTheme="minorBidi" w:cstheme="minorBidi"/>
          <w:sz w:val="22"/>
          <w:szCs w:val="22"/>
        </w:rPr>
      </w:pPr>
      <w:r w:rsidRPr="005F0428">
        <w:rPr>
          <w:rFonts w:asciiTheme="minorBidi" w:hAnsiTheme="minorBidi" w:cstheme="minorBidi" w:hint="cs"/>
          <w:sz w:val="22"/>
          <w:szCs w:val="22"/>
          <w:rtl/>
        </w:rPr>
        <w:t xml:space="preserve">בצעד ייחודי </w:t>
      </w:r>
      <w:r w:rsidR="00B82009">
        <w:rPr>
          <w:rFonts w:asciiTheme="minorBidi" w:hAnsiTheme="minorBidi" w:cstheme="minorBidi" w:hint="cs"/>
          <w:sz w:val="22"/>
          <w:szCs w:val="22"/>
          <w:rtl/>
        </w:rPr>
        <w:t xml:space="preserve">של הזמנת המועמד/ת להיכרות פיזית עם מקום העבודה טרם </w:t>
      </w:r>
      <w:proofErr w:type="spellStart"/>
      <w:r w:rsidR="00B82009">
        <w:rPr>
          <w:rFonts w:asciiTheme="minorBidi" w:hAnsiTheme="minorBidi" w:cstheme="minorBidi" w:hint="cs"/>
          <w:sz w:val="22"/>
          <w:szCs w:val="22"/>
          <w:rtl/>
        </w:rPr>
        <w:t>הראיון</w:t>
      </w:r>
      <w:proofErr w:type="spellEnd"/>
      <w:r w:rsidR="00B82009">
        <w:rPr>
          <w:rFonts w:asciiTheme="minorBidi" w:hAnsiTheme="minorBidi" w:cstheme="minorBidi" w:hint="cs"/>
          <w:sz w:val="22"/>
          <w:szCs w:val="22"/>
          <w:rtl/>
        </w:rPr>
        <w:t xml:space="preserve"> מאפשרת לו להתרשם מסביבת העבודה, להפחית חששות וליצור חיבור ראשוני לארגון ובכך להגביר את המוטיבציה שלו להמשיך בתהליך הגיוס. </w:t>
      </w:r>
      <w:r w:rsidRPr="005F0428">
        <w:rPr>
          <w:rFonts w:asciiTheme="minorBidi" w:hAnsiTheme="minorBidi" w:cstheme="minorBidi" w:hint="cs"/>
          <w:sz w:val="22"/>
          <w:szCs w:val="22"/>
          <w:rtl/>
        </w:rPr>
        <w:t>לאחר מכן בקליטת העובד/ת ישנו מתן חפיפה ארוך ונרחב, התאמת סביבת העבודה בהתאם לצרכים האישיים. פעילות זו מבטאת את מחויבות המועצה למתן הזדמנות שווה לכל אדם למיצוי יכולותיו ולשילובו המלא והמיטבי במקום העבודה שלנו.</w:t>
      </w:r>
    </w:p>
    <w:p w14:paraId="02585EC7" w14:textId="793E7023" w:rsidR="003259DA" w:rsidRPr="00B270A8" w:rsidRDefault="00130D30" w:rsidP="00130D30">
      <w:pPr>
        <w:pStyle w:val="a0"/>
        <w:numPr>
          <w:ilvl w:val="0"/>
          <w:numId w:val="6"/>
        </w:numPr>
        <w:bidi/>
        <w:spacing w:before="240" w:after="240" w:line="276" w:lineRule="auto"/>
        <w:jc w:val="both"/>
        <w:rPr>
          <w:rFonts w:asciiTheme="minorBidi" w:hAnsiTheme="minorBidi" w:cstheme="minorBidi"/>
          <w:b/>
          <w:bCs/>
          <w:sz w:val="22"/>
          <w:szCs w:val="22"/>
          <w:highlight w:val="yellow"/>
        </w:rPr>
      </w:pPr>
      <w:r>
        <w:rPr>
          <w:rFonts w:asciiTheme="minorBidi" w:hAnsiTheme="minorBidi" w:cstheme="minorBidi" w:hint="cs"/>
          <w:b/>
          <w:bCs/>
          <w:sz w:val="22"/>
          <w:szCs w:val="22"/>
          <w:highlight w:val="yellow"/>
          <w:rtl/>
        </w:rPr>
        <w:t>פ</w:t>
      </w:r>
      <w:r w:rsidR="004710C5" w:rsidRPr="00B270A8">
        <w:rPr>
          <w:rFonts w:asciiTheme="minorBidi" w:hAnsiTheme="minorBidi" w:cstheme="minorBidi"/>
          <w:b/>
          <w:bCs/>
          <w:sz w:val="22"/>
          <w:szCs w:val="22"/>
          <w:highlight w:val="yellow"/>
          <w:rtl/>
        </w:rPr>
        <w:t>ירוט הלקחים שהופקו</w:t>
      </w:r>
      <w:r w:rsidR="004710C5" w:rsidRPr="00B270A8">
        <w:rPr>
          <w:rFonts w:asciiTheme="minorBidi" w:hAnsiTheme="minorBidi" w:cstheme="minorBidi" w:hint="cs"/>
          <w:b/>
          <w:bCs/>
          <w:sz w:val="22"/>
          <w:szCs w:val="22"/>
          <w:highlight w:val="yellow"/>
          <w:rtl/>
        </w:rPr>
        <w:t xml:space="preserve"> </w:t>
      </w:r>
      <w:r w:rsidR="004710C5" w:rsidRPr="00B270A8">
        <w:rPr>
          <w:rFonts w:asciiTheme="minorBidi" w:hAnsiTheme="minorBidi" w:cstheme="minorBidi"/>
          <w:b/>
          <w:bCs/>
          <w:sz w:val="22"/>
          <w:szCs w:val="22"/>
          <w:highlight w:val="yellow"/>
          <w:rtl/>
        </w:rPr>
        <w:t>(</w:t>
      </w:r>
      <w:r w:rsidR="004710C5" w:rsidRPr="00B270A8">
        <w:rPr>
          <w:rFonts w:asciiTheme="minorBidi" w:hAnsiTheme="minorBidi" w:cstheme="minorBidi" w:hint="cs"/>
          <w:b/>
          <w:bCs/>
          <w:sz w:val="22"/>
          <w:szCs w:val="22"/>
          <w:highlight w:val="yellow"/>
          <w:rtl/>
        </w:rPr>
        <w:t>שימור-שיפור-שינוי</w:t>
      </w:r>
      <w:r w:rsidR="004710C5" w:rsidRPr="00B270A8">
        <w:rPr>
          <w:rFonts w:asciiTheme="minorBidi" w:hAnsiTheme="minorBidi" w:cstheme="minorBidi"/>
          <w:b/>
          <w:bCs/>
          <w:sz w:val="22"/>
          <w:szCs w:val="22"/>
          <w:highlight w:val="yellow"/>
          <w:rtl/>
        </w:rPr>
        <w:t>)</w:t>
      </w:r>
      <w:r w:rsidR="004710C5" w:rsidRPr="00B270A8">
        <w:rPr>
          <w:rFonts w:asciiTheme="minorBidi" w:hAnsiTheme="minorBidi" w:cstheme="minorBidi" w:hint="cs"/>
          <w:b/>
          <w:bCs/>
          <w:sz w:val="22"/>
          <w:szCs w:val="22"/>
          <w:highlight w:val="yellow"/>
          <w:rtl/>
        </w:rPr>
        <w:t>:</w:t>
      </w:r>
    </w:p>
    <w:p w14:paraId="1338A939" w14:textId="77777777" w:rsidR="00AB4048" w:rsidRPr="00BB19D6" w:rsidRDefault="00585A1F" w:rsidP="00A63790">
      <w:pPr>
        <w:pStyle w:val="a0"/>
        <w:bidi/>
        <w:spacing w:before="240" w:after="240" w:line="276" w:lineRule="auto"/>
        <w:ind w:left="360"/>
        <w:jc w:val="both"/>
        <w:rPr>
          <w:rFonts w:asciiTheme="minorBidi" w:hAnsiTheme="minorBidi" w:cstheme="minorBidi"/>
          <w:sz w:val="22"/>
          <w:szCs w:val="22"/>
        </w:rPr>
      </w:pPr>
      <w:r w:rsidRPr="00661A58">
        <w:rPr>
          <w:rFonts w:asciiTheme="minorBidi" w:hAnsiTheme="minorBidi" w:cstheme="minorBidi" w:hint="cs"/>
          <w:sz w:val="22"/>
          <w:szCs w:val="22"/>
          <w:rtl/>
        </w:rPr>
        <w:t xml:space="preserve">בין היתר, יש להתייחס לפערים בין מה שדווח </w:t>
      </w:r>
      <w:proofErr w:type="spellStart"/>
      <w:r w:rsidRPr="00661A58">
        <w:rPr>
          <w:rFonts w:asciiTheme="minorBidi" w:hAnsiTheme="minorBidi" w:cstheme="minorBidi" w:hint="cs"/>
          <w:sz w:val="22"/>
          <w:szCs w:val="22"/>
          <w:rtl/>
        </w:rPr>
        <w:t>בתכנית</w:t>
      </w:r>
      <w:proofErr w:type="spellEnd"/>
      <w:r w:rsidRPr="00661A58">
        <w:rPr>
          <w:rFonts w:asciiTheme="minorBidi" w:hAnsiTheme="minorBidi" w:cstheme="minorBidi" w:hint="cs"/>
          <w:sz w:val="22"/>
          <w:szCs w:val="22"/>
          <w:rtl/>
        </w:rPr>
        <w:t xml:space="preserve"> הש</w:t>
      </w:r>
      <w:r w:rsidR="00B36263">
        <w:rPr>
          <w:rFonts w:asciiTheme="minorBidi" w:hAnsiTheme="minorBidi" w:cstheme="minorBidi" w:hint="cs"/>
          <w:sz w:val="22"/>
          <w:szCs w:val="22"/>
          <w:rtl/>
        </w:rPr>
        <w:t xml:space="preserve">נתית הקודמת לבין מה שנעשה </w:t>
      </w:r>
      <w:r w:rsidR="00A63790">
        <w:rPr>
          <w:rFonts w:asciiTheme="minorBidi" w:hAnsiTheme="minorBidi" w:cstheme="minorBidi" w:hint="cs"/>
          <w:sz w:val="22"/>
          <w:szCs w:val="22"/>
          <w:rtl/>
        </w:rPr>
        <w:t>בפועל.</w:t>
      </w:r>
    </w:p>
    <w:p w14:paraId="45D36AA3" w14:textId="5B437DA2" w:rsidR="00EF31FA" w:rsidRPr="005F0428" w:rsidRDefault="00DE01E9" w:rsidP="004E07BC">
      <w:pPr>
        <w:bidi/>
        <w:spacing w:before="240" w:line="276" w:lineRule="auto"/>
        <w:jc w:val="both"/>
        <w:rPr>
          <w:rFonts w:asciiTheme="minorBidi" w:hAnsiTheme="minorBidi" w:cstheme="minorBidi"/>
          <w:sz w:val="22"/>
          <w:szCs w:val="22"/>
          <w:rtl/>
        </w:rPr>
      </w:pPr>
      <w:r w:rsidRPr="005F0428">
        <w:rPr>
          <w:rFonts w:asciiTheme="minorBidi" w:hAnsiTheme="minorBidi" w:cstheme="minorBidi" w:hint="cs"/>
          <w:sz w:val="22"/>
          <w:szCs w:val="22"/>
          <w:rtl/>
        </w:rPr>
        <w:t xml:space="preserve">שימור-הדרכות פרטניות למנהלי מחלקות ואגפים בדבר שימור עובדים עם מוגבלות ומתן </w:t>
      </w:r>
      <w:r w:rsidR="005B1F33" w:rsidRPr="005F0428">
        <w:rPr>
          <w:rFonts w:asciiTheme="minorBidi" w:hAnsiTheme="minorBidi" w:cstheme="minorBidi" w:hint="cs"/>
          <w:sz w:val="22"/>
          <w:szCs w:val="22"/>
          <w:rtl/>
        </w:rPr>
        <w:t xml:space="preserve">כלים לעבודה. סיעור מוחות משותף כיצד ניתן להגדיל את אחוז העסקת </w:t>
      </w:r>
      <w:r w:rsidR="00726229" w:rsidRPr="005F0428">
        <w:rPr>
          <w:rFonts w:asciiTheme="minorBidi" w:hAnsiTheme="minorBidi" w:cstheme="minorBidi" w:hint="cs"/>
          <w:sz w:val="22"/>
          <w:szCs w:val="22"/>
          <w:rtl/>
        </w:rPr>
        <w:t>העובדים</w:t>
      </w:r>
      <w:r w:rsidR="005B1F33" w:rsidRPr="005F0428">
        <w:rPr>
          <w:rFonts w:asciiTheme="minorBidi" w:hAnsiTheme="minorBidi" w:cstheme="minorBidi" w:hint="cs"/>
          <w:sz w:val="22"/>
          <w:szCs w:val="22"/>
          <w:rtl/>
        </w:rPr>
        <w:t>.</w:t>
      </w:r>
    </w:p>
    <w:p w14:paraId="47118BFD" w14:textId="71D79458" w:rsidR="00C25A97" w:rsidRPr="005F0428" w:rsidRDefault="00EA1261" w:rsidP="00C25A97">
      <w:pPr>
        <w:bidi/>
        <w:spacing w:before="240" w:line="276" w:lineRule="auto"/>
        <w:jc w:val="both"/>
        <w:rPr>
          <w:rFonts w:asciiTheme="minorBidi" w:hAnsiTheme="minorBidi" w:cstheme="minorBidi"/>
          <w:sz w:val="22"/>
          <w:szCs w:val="22"/>
          <w:rtl/>
        </w:rPr>
      </w:pPr>
      <w:r w:rsidRPr="005F0428">
        <w:rPr>
          <w:rFonts w:asciiTheme="minorBidi" w:hAnsiTheme="minorBidi" w:cstheme="minorBidi" w:hint="cs"/>
          <w:sz w:val="22"/>
          <w:szCs w:val="22"/>
          <w:rtl/>
        </w:rPr>
        <w:t>שיפור- גיוס תקציבים לפיתוח תחום העסקת אנשים עם מוגבלות.</w:t>
      </w:r>
    </w:p>
    <w:p w14:paraId="38FB9EDB" w14:textId="77777777" w:rsidR="0015638C" w:rsidRPr="005F0428" w:rsidRDefault="0015638C" w:rsidP="0015638C">
      <w:pPr>
        <w:rPr>
          <w:rtl/>
        </w:rPr>
      </w:pPr>
    </w:p>
    <w:p w14:paraId="7F30C124" w14:textId="77777777" w:rsidR="00FA2FE2" w:rsidRDefault="00FA2FE2" w:rsidP="0015638C">
      <w:pPr>
        <w:rPr>
          <w:rtl/>
        </w:rPr>
      </w:pPr>
    </w:p>
    <w:p w14:paraId="490A5EC0" w14:textId="77777777" w:rsidR="00DF7E5D" w:rsidRDefault="00DF7E5D" w:rsidP="0015638C">
      <w:pPr>
        <w:rPr>
          <w:rtl/>
        </w:rPr>
      </w:pPr>
    </w:p>
    <w:p w14:paraId="4743DC19" w14:textId="77777777" w:rsidR="00DF7E5D" w:rsidRDefault="00DF7E5D" w:rsidP="0015638C">
      <w:pPr>
        <w:rPr>
          <w:rtl/>
        </w:rPr>
      </w:pPr>
    </w:p>
    <w:p w14:paraId="1AC58907" w14:textId="77777777" w:rsidR="00DF7E5D" w:rsidRPr="005F0428" w:rsidRDefault="00DF7E5D" w:rsidP="0015638C">
      <w:pPr>
        <w:rPr>
          <w:rtl/>
        </w:rPr>
      </w:pPr>
    </w:p>
    <w:p w14:paraId="0549C430" w14:textId="77777777" w:rsidR="00FA2FE2" w:rsidRPr="005F0428" w:rsidRDefault="00FA2FE2" w:rsidP="0015638C">
      <w:pPr>
        <w:rPr>
          <w:rtl/>
        </w:rPr>
      </w:pPr>
    </w:p>
    <w:p w14:paraId="4EEEEF29" w14:textId="203CF567" w:rsidR="006B5D4B" w:rsidRPr="00632909" w:rsidRDefault="004710C5" w:rsidP="00B270A8">
      <w:pPr>
        <w:pStyle w:val="2"/>
      </w:pPr>
      <w:r w:rsidRPr="00C80959">
        <w:rPr>
          <w:rtl/>
        </w:rPr>
        <w:lastRenderedPageBreak/>
        <w:t>תכנית שנתית מפורטת לשנת</w:t>
      </w:r>
      <w:r w:rsidRPr="00C80959">
        <w:rPr>
          <w:rFonts w:hint="cs"/>
          <w:rtl/>
        </w:rPr>
        <w:t xml:space="preserve"> </w:t>
      </w:r>
      <w:r w:rsidR="00DD7119">
        <w:rPr>
          <w:rFonts w:cs="Guttman Yad-Brush" w:hint="cs"/>
          <w:sz w:val="32"/>
          <w:szCs w:val="32"/>
          <w:u w:val="single"/>
          <w:rtl/>
        </w:rPr>
        <w:t>202</w:t>
      </w:r>
      <w:r w:rsidR="00800FEB">
        <w:rPr>
          <w:rFonts w:cs="Guttman Yad-Brush" w:hint="cs"/>
          <w:sz w:val="32"/>
          <w:szCs w:val="32"/>
          <w:u w:val="single"/>
          <w:rtl/>
        </w:rPr>
        <w:t>7</w:t>
      </w:r>
    </w:p>
    <w:p w14:paraId="3F59C598" w14:textId="4B56A2A0" w:rsidR="006B5D4B" w:rsidRPr="00186D48" w:rsidRDefault="004710C5" w:rsidP="00FF0162">
      <w:pPr>
        <w:pStyle w:val="a0"/>
        <w:bidi/>
        <w:spacing w:after="240" w:line="276" w:lineRule="auto"/>
        <w:ind w:left="360"/>
        <w:jc w:val="both"/>
        <w:rPr>
          <w:rFonts w:asciiTheme="minorBidi" w:hAnsiTheme="minorBidi" w:cstheme="minorBidi"/>
          <w:b/>
          <w:bCs/>
          <w:sz w:val="22"/>
          <w:szCs w:val="22"/>
        </w:rPr>
      </w:pPr>
      <w:r w:rsidRPr="002E34B5">
        <w:rPr>
          <w:rFonts w:asciiTheme="minorBidi" w:hAnsiTheme="minorBidi" w:cstheme="minorBidi" w:hint="cs"/>
          <w:sz w:val="22"/>
          <w:szCs w:val="22"/>
          <w:rtl/>
        </w:rPr>
        <w:t xml:space="preserve">בחלק זה של </w:t>
      </w:r>
      <w:proofErr w:type="spellStart"/>
      <w:r w:rsidRPr="002E34B5">
        <w:rPr>
          <w:rFonts w:asciiTheme="minorBidi" w:hAnsiTheme="minorBidi" w:cstheme="minorBidi" w:hint="cs"/>
          <w:sz w:val="22"/>
          <w:szCs w:val="22"/>
          <w:rtl/>
        </w:rPr>
        <w:t>התכנית</w:t>
      </w:r>
      <w:proofErr w:type="spellEnd"/>
      <w:r w:rsidRPr="002E34B5">
        <w:rPr>
          <w:rFonts w:asciiTheme="minorBidi" w:hAnsiTheme="minorBidi" w:cstheme="minorBidi" w:hint="cs"/>
          <w:sz w:val="22"/>
          <w:szCs w:val="22"/>
          <w:rtl/>
        </w:rPr>
        <w:t xml:space="preserve"> יש להתייחס לשנה הקרבה</w:t>
      </w:r>
      <w:r>
        <w:rPr>
          <w:rFonts w:asciiTheme="minorBidi" w:hAnsiTheme="minorBidi" w:cstheme="minorBidi" w:hint="cs"/>
          <w:sz w:val="22"/>
          <w:szCs w:val="22"/>
          <w:rtl/>
        </w:rPr>
        <w:t xml:space="preserve"> (ינואר-דצמבר)</w:t>
      </w:r>
      <w:r w:rsidRPr="002E34B5">
        <w:rPr>
          <w:rFonts w:asciiTheme="minorBidi" w:hAnsiTheme="minorBidi" w:cstheme="minorBidi" w:hint="cs"/>
          <w:sz w:val="22"/>
          <w:szCs w:val="22"/>
          <w:rtl/>
        </w:rPr>
        <w:t xml:space="preserve"> - ייעוד משרות בארגון, אופן יישום העדפה מתקנת, וגורמים אליהם</w:t>
      </w:r>
      <w:r w:rsidR="00186D48">
        <w:rPr>
          <w:rFonts w:asciiTheme="minorBidi" w:hAnsiTheme="minorBidi" w:cstheme="minorBidi" w:hint="cs"/>
          <w:sz w:val="22"/>
          <w:szCs w:val="22"/>
          <w:rtl/>
        </w:rPr>
        <w:t xml:space="preserve"> כבר פניתם או שבכוונתכם לפנות. </w:t>
      </w:r>
      <w:r w:rsidRPr="00186D48">
        <w:rPr>
          <w:rFonts w:asciiTheme="minorBidi" w:hAnsiTheme="minorBidi" w:cstheme="minorBidi" w:hint="cs"/>
          <w:b/>
          <w:bCs/>
          <w:sz w:val="22"/>
          <w:szCs w:val="22"/>
          <w:rtl/>
        </w:rPr>
        <w:t>תשומת ל</w:t>
      </w:r>
      <w:r w:rsidR="00192241">
        <w:rPr>
          <w:rFonts w:asciiTheme="minorBidi" w:hAnsiTheme="minorBidi" w:cstheme="minorBidi" w:hint="cs"/>
          <w:b/>
          <w:bCs/>
          <w:sz w:val="22"/>
          <w:szCs w:val="22"/>
          <w:rtl/>
        </w:rPr>
        <w:t>י</w:t>
      </w:r>
      <w:r w:rsidRPr="00186D48">
        <w:rPr>
          <w:rFonts w:asciiTheme="minorBidi" w:hAnsiTheme="minorBidi" w:cstheme="minorBidi" w:hint="cs"/>
          <w:b/>
          <w:bCs/>
          <w:sz w:val="22"/>
          <w:szCs w:val="22"/>
          <w:rtl/>
        </w:rPr>
        <w:t xml:space="preserve">בכם </w:t>
      </w:r>
      <w:r w:rsidR="00186D48">
        <w:rPr>
          <w:rFonts w:asciiTheme="minorBidi" w:hAnsiTheme="minorBidi" w:cstheme="minorBidi" w:hint="cs"/>
          <w:b/>
          <w:bCs/>
          <w:sz w:val="22"/>
          <w:szCs w:val="22"/>
          <w:rtl/>
        </w:rPr>
        <w:t xml:space="preserve">כי יישום </w:t>
      </w:r>
      <w:proofErr w:type="spellStart"/>
      <w:r w:rsidR="00186D48">
        <w:rPr>
          <w:rFonts w:asciiTheme="minorBidi" w:hAnsiTheme="minorBidi" w:cstheme="minorBidi" w:hint="cs"/>
          <w:b/>
          <w:bCs/>
          <w:sz w:val="22"/>
          <w:szCs w:val="22"/>
          <w:rtl/>
        </w:rPr>
        <w:t>התכנית</w:t>
      </w:r>
      <w:proofErr w:type="spellEnd"/>
      <w:r w:rsidR="00186D48">
        <w:rPr>
          <w:rFonts w:asciiTheme="minorBidi" w:hAnsiTheme="minorBidi" w:cstheme="minorBidi" w:hint="cs"/>
          <w:b/>
          <w:bCs/>
          <w:sz w:val="22"/>
          <w:szCs w:val="22"/>
          <w:rtl/>
        </w:rPr>
        <w:t xml:space="preserve"> עשוי להיבדק על </w:t>
      </w:r>
      <w:r w:rsidRPr="00186D48">
        <w:rPr>
          <w:rFonts w:asciiTheme="minorBidi" w:hAnsiTheme="minorBidi" w:cstheme="minorBidi" w:hint="cs"/>
          <w:b/>
          <w:bCs/>
          <w:sz w:val="22"/>
          <w:szCs w:val="22"/>
          <w:rtl/>
        </w:rPr>
        <w:t xml:space="preserve">ידי הנציבות, כך שעליכם לתעד את אופן ביצוע </w:t>
      </w:r>
      <w:proofErr w:type="spellStart"/>
      <w:r w:rsidRPr="00186D48">
        <w:rPr>
          <w:rFonts w:asciiTheme="minorBidi" w:hAnsiTheme="minorBidi" w:cstheme="minorBidi" w:hint="cs"/>
          <w:b/>
          <w:bCs/>
          <w:sz w:val="22"/>
          <w:szCs w:val="22"/>
          <w:rtl/>
        </w:rPr>
        <w:t>התכנית</w:t>
      </w:r>
      <w:proofErr w:type="spellEnd"/>
      <w:r w:rsidRPr="00186D48">
        <w:rPr>
          <w:rFonts w:asciiTheme="minorBidi" w:hAnsiTheme="minorBidi" w:cstheme="minorBidi" w:hint="cs"/>
          <w:b/>
          <w:bCs/>
          <w:sz w:val="22"/>
          <w:szCs w:val="22"/>
          <w:rtl/>
        </w:rPr>
        <w:t xml:space="preserve"> במהלך השנה.</w:t>
      </w:r>
    </w:p>
    <w:p w14:paraId="71FE3FEB" w14:textId="77777777" w:rsidR="006B5D4B" w:rsidRDefault="004710C5" w:rsidP="00C2446A">
      <w:pPr>
        <w:bidi/>
        <w:spacing w:line="276" w:lineRule="auto"/>
        <w:jc w:val="both"/>
        <w:rPr>
          <w:rFonts w:asciiTheme="minorBidi" w:hAnsiTheme="minorBidi" w:cstheme="minorBidi"/>
          <w:b/>
          <w:bCs/>
          <w:sz w:val="22"/>
          <w:szCs w:val="22"/>
        </w:rPr>
      </w:pPr>
      <w:r w:rsidRPr="00225FF0">
        <w:rPr>
          <w:rFonts w:asciiTheme="minorBidi" w:hAnsiTheme="minorBidi" w:cstheme="minorBidi" w:hint="cs"/>
          <w:b/>
          <w:bCs/>
          <w:sz w:val="22"/>
          <w:szCs w:val="22"/>
          <w:rtl/>
        </w:rPr>
        <w:t xml:space="preserve">(1) </w:t>
      </w:r>
      <w:hyperlink r:id="rId19" w:history="1">
        <w:r w:rsidRPr="00BD60D7">
          <w:rPr>
            <w:rStyle w:val="Hyperlink"/>
            <w:rFonts w:asciiTheme="minorBidi" w:hAnsiTheme="minorBidi" w:cstheme="minorBidi" w:hint="cs"/>
            <w:b/>
            <w:bCs/>
            <w:sz w:val="22"/>
            <w:szCs w:val="22"/>
            <w:rtl/>
          </w:rPr>
          <w:t>ייעוד משרות</w:t>
        </w:r>
      </w:hyperlink>
      <w:r w:rsidR="008A4B60">
        <w:rPr>
          <w:rFonts w:asciiTheme="minorBidi" w:hAnsiTheme="minorBidi" w:cstheme="minorBidi" w:hint="cs"/>
          <w:b/>
          <w:bCs/>
          <w:sz w:val="22"/>
          <w:szCs w:val="22"/>
          <w:rtl/>
        </w:rPr>
        <w:t xml:space="preserve"> </w:t>
      </w:r>
      <w:r w:rsidR="00D50D09">
        <w:rPr>
          <w:rFonts w:asciiTheme="minorBidi" w:hAnsiTheme="minorBidi" w:cstheme="minorBidi" w:hint="cs"/>
          <w:b/>
          <w:bCs/>
          <w:sz w:val="22"/>
          <w:szCs w:val="22"/>
          <w:rtl/>
        </w:rPr>
        <w:t>במגוון תפקידים ודרגות</w:t>
      </w:r>
    </w:p>
    <w:p w14:paraId="41E70332" w14:textId="77777777" w:rsidR="006B5D4B" w:rsidRDefault="004710C5" w:rsidP="00C43932">
      <w:pPr>
        <w:bidi/>
        <w:spacing w:line="276" w:lineRule="auto"/>
        <w:jc w:val="both"/>
        <w:rPr>
          <w:rFonts w:asciiTheme="minorBidi" w:hAnsiTheme="minorBidi" w:cstheme="minorBidi"/>
          <w:b/>
          <w:bCs/>
          <w:sz w:val="22"/>
          <w:szCs w:val="22"/>
          <w:rtl/>
        </w:rPr>
      </w:pPr>
      <w:r w:rsidRPr="00757249">
        <w:rPr>
          <w:rFonts w:asciiTheme="minorBidi" w:hAnsiTheme="minorBidi" w:cstheme="minorBidi"/>
          <w:b/>
          <w:bCs/>
          <w:sz w:val="22"/>
          <w:szCs w:val="22"/>
          <w:highlight w:val="yellow"/>
          <w:rtl/>
        </w:rPr>
        <w:t xml:space="preserve">מעסיק שלא עמד ביעד חייב לייעד משרות </w:t>
      </w:r>
      <w:r w:rsidR="00C43932" w:rsidRPr="00757249">
        <w:rPr>
          <w:rFonts w:asciiTheme="minorBidi" w:hAnsiTheme="minorBidi" w:cstheme="minorBidi" w:hint="cs"/>
          <w:b/>
          <w:bCs/>
          <w:sz w:val="22"/>
          <w:szCs w:val="22"/>
          <w:highlight w:val="yellow"/>
          <w:rtl/>
        </w:rPr>
        <w:t>ולציין זאת ב</w:t>
      </w:r>
      <w:r w:rsidRPr="00757249">
        <w:rPr>
          <w:rFonts w:asciiTheme="minorBidi" w:hAnsiTheme="minorBidi" w:cstheme="minorBidi"/>
          <w:b/>
          <w:bCs/>
          <w:sz w:val="22"/>
          <w:szCs w:val="22"/>
          <w:highlight w:val="yellow"/>
          <w:rtl/>
        </w:rPr>
        <w:t>מסגרת הת</w:t>
      </w:r>
      <w:r w:rsidRPr="00757249">
        <w:rPr>
          <w:rFonts w:asciiTheme="minorBidi" w:hAnsiTheme="minorBidi" w:cstheme="minorBidi" w:hint="cs"/>
          <w:b/>
          <w:bCs/>
          <w:sz w:val="22"/>
          <w:szCs w:val="22"/>
          <w:highlight w:val="yellow"/>
          <w:rtl/>
        </w:rPr>
        <w:t>ו</w:t>
      </w:r>
      <w:r w:rsidRPr="00757249">
        <w:rPr>
          <w:rFonts w:asciiTheme="minorBidi" w:hAnsiTheme="minorBidi" w:cstheme="minorBidi"/>
          <w:b/>
          <w:bCs/>
          <w:sz w:val="22"/>
          <w:szCs w:val="22"/>
          <w:highlight w:val="yellow"/>
          <w:rtl/>
        </w:rPr>
        <w:t>כנית השנתית</w:t>
      </w:r>
      <w:r w:rsidRPr="00757249">
        <w:rPr>
          <w:rFonts w:asciiTheme="minorBidi" w:hAnsiTheme="minorBidi" w:cstheme="minorBidi" w:hint="cs"/>
          <w:b/>
          <w:bCs/>
          <w:sz w:val="22"/>
          <w:szCs w:val="22"/>
          <w:highlight w:val="yellow"/>
          <w:rtl/>
        </w:rPr>
        <w:t>.</w:t>
      </w:r>
    </w:p>
    <w:p w14:paraId="29288C17" w14:textId="451EC2AC" w:rsidR="00E8603D" w:rsidRPr="00D303D5" w:rsidRDefault="00E8603D" w:rsidP="00E8603D">
      <w:pPr>
        <w:bidi/>
        <w:spacing w:line="276" w:lineRule="auto"/>
        <w:jc w:val="both"/>
        <w:rPr>
          <w:rFonts w:asciiTheme="minorBidi" w:hAnsiTheme="minorBidi" w:cstheme="minorBidi"/>
          <w:sz w:val="22"/>
          <w:szCs w:val="22"/>
        </w:rPr>
      </w:pPr>
      <w:r>
        <w:rPr>
          <w:rFonts w:asciiTheme="minorBidi" w:hAnsiTheme="minorBidi" w:cstheme="minorBidi" w:hint="cs"/>
          <w:sz w:val="22"/>
          <w:szCs w:val="22"/>
          <w:rtl/>
        </w:rPr>
        <w:t>(</w:t>
      </w:r>
      <w:r w:rsidRPr="00D303D5">
        <w:rPr>
          <w:rFonts w:asciiTheme="minorBidi" w:hAnsiTheme="minorBidi" w:cstheme="minorBidi" w:hint="cs"/>
          <w:sz w:val="22"/>
          <w:szCs w:val="22"/>
          <w:rtl/>
        </w:rPr>
        <w:t>לקראת ייעוד משרות</w:t>
      </w:r>
      <w:r>
        <w:rPr>
          <w:rFonts w:asciiTheme="minorBidi" w:hAnsiTheme="minorBidi" w:cstheme="minorBidi" w:hint="cs"/>
          <w:sz w:val="22"/>
          <w:szCs w:val="22"/>
          <w:rtl/>
        </w:rPr>
        <w:t xml:space="preserve">, מוצע </w:t>
      </w:r>
      <w:r w:rsidRPr="00D303D5">
        <w:rPr>
          <w:rFonts w:asciiTheme="minorBidi" w:hAnsiTheme="minorBidi" w:cstheme="minorBidi" w:hint="cs"/>
          <w:sz w:val="22"/>
          <w:szCs w:val="22"/>
          <w:rtl/>
        </w:rPr>
        <w:t xml:space="preserve"> להתייעץ עם </w:t>
      </w:r>
      <w:r>
        <w:rPr>
          <w:rFonts w:asciiTheme="minorBidi" w:hAnsiTheme="minorBidi" w:cstheme="minorBidi" w:hint="cs"/>
          <w:sz w:val="22"/>
          <w:szCs w:val="22"/>
          <w:rtl/>
        </w:rPr>
        <w:t>"</w:t>
      </w:r>
      <w:hyperlink r:id="rId20" w:history="1">
        <w:r w:rsidRPr="00E8603D">
          <w:rPr>
            <w:rStyle w:val="Hyperlink"/>
            <w:rFonts w:asciiTheme="minorBidi" w:hAnsiTheme="minorBidi" w:cstheme="minorBidi" w:hint="cs"/>
            <w:sz w:val="22"/>
            <w:szCs w:val="22"/>
            <w:rtl/>
          </w:rPr>
          <w:t>תעסוקה שווה</w:t>
        </w:r>
      </w:hyperlink>
      <w:r>
        <w:rPr>
          <w:rFonts w:asciiTheme="minorBidi" w:hAnsiTheme="minorBidi" w:cstheme="minorBidi" w:hint="cs"/>
          <w:sz w:val="22"/>
          <w:szCs w:val="22"/>
          <w:rtl/>
        </w:rPr>
        <w:t>"</w:t>
      </w:r>
      <w:r w:rsidRPr="00D303D5">
        <w:rPr>
          <w:rFonts w:asciiTheme="minorBidi" w:hAnsiTheme="minorBidi" w:cstheme="minorBidi" w:hint="cs"/>
          <w:sz w:val="22"/>
          <w:szCs w:val="22"/>
          <w:rtl/>
        </w:rPr>
        <w:t xml:space="preserve"> </w:t>
      </w:r>
      <w:r>
        <w:rPr>
          <w:rFonts w:asciiTheme="minorBidi" w:hAnsiTheme="minorBidi" w:cstheme="minorBidi" w:hint="cs"/>
          <w:sz w:val="22"/>
          <w:szCs w:val="22"/>
          <w:rtl/>
        </w:rPr>
        <w:t>לגבי אופי המשרה והיצע מועמדים</w:t>
      </w:r>
      <w:r w:rsidRPr="00D303D5">
        <w:rPr>
          <w:rFonts w:asciiTheme="minorBidi" w:hAnsiTheme="minorBidi" w:cstheme="minorBidi" w:hint="cs"/>
          <w:sz w:val="22"/>
          <w:szCs w:val="22"/>
          <w:rtl/>
        </w:rPr>
        <w:t>)</w:t>
      </w:r>
    </w:p>
    <w:p w14:paraId="7FC5C346" w14:textId="6528D7E0" w:rsidR="006B5D4B" w:rsidRDefault="004710C5" w:rsidP="00B270A8">
      <w:pPr>
        <w:bidi/>
        <w:spacing w:before="240" w:line="276" w:lineRule="auto"/>
        <w:jc w:val="both"/>
        <w:rPr>
          <w:rFonts w:asciiTheme="minorBidi" w:hAnsiTheme="minorBidi" w:cstheme="minorBidi"/>
          <w:sz w:val="22"/>
          <w:szCs w:val="22"/>
          <w:rtl/>
        </w:rPr>
      </w:pPr>
      <w:r>
        <w:rPr>
          <w:rFonts w:asciiTheme="minorBidi" w:hAnsiTheme="minorBidi" w:cstheme="minorBidi" w:hint="cs"/>
          <w:sz w:val="22"/>
          <w:szCs w:val="22"/>
          <w:rtl/>
        </w:rPr>
        <w:t xml:space="preserve">מספר המשרות </w:t>
      </w:r>
      <w:r w:rsidRPr="00B270A8">
        <w:rPr>
          <w:rFonts w:asciiTheme="minorBidi" w:hAnsiTheme="minorBidi" w:cstheme="minorBidi" w:hint="cs"/>
          <w:sz w:val="22"/>
          <w:szCs w:val="22"/>
          <w:u w:val="single"/>
          <w:rtl/>
        </w:rPr>
        <w:t>הכולל</w:t>
      </w:r>
      <w:r>
        <w:rPr>
          <w:rFonts w:asciiTheme="minorBidi" w:hAnsiTheme="minorBidi" w:cstheme="minorBidi" w:hint="cs"/>
          <w:sz w:val="22"/>
          <w:szCs w:val="22"/>
          <w:rtl/>
        </w:rPr>
        <w:t xml:space="preserve"> המתוכננות להתפרסם ב</w:t>
      </w:r>
      <w:r w:rsidR="00B270A8">
        <w:rPr>
          <w:rFonts w:asciiTheme="minorBidi" w:hAnsiTheme="minorBidi" w:cstheme="minorBidi" w:hint="cs"/>
          <w:sz w:val="22"/>
          <w:szCs w:val="22"/>
          <w:rtl/>
        </w:rPr>
        <w:t xml:space="preserve">שנת </w:t>
      </w:r>
      <w:r w:rsidR="00DD7119">
        <w:rPr>
          <w:rFonts w:asciiTheme="minorBidi" w:hAnsiTheme="minorBidi" w:cstheme="minorBidi" w:hint="cs"/>
          <w:sz w:val="22"/>
          <w:szCs w:val="22"/>
          <w:rtl/>
        </w:rPr>
        <w:t>202</w:t>
      </w:r>
      <w:r w:rsidR="00800FEB">
        <w:rPr>
          <w:rFonts w:asciiTheme="minorBidi" w:hAnsiTheme="minorBidi" w:cstheme="minorBidi" w:hint="cs"/>
          <w:sz w:val="22"/>
          <w:szCs w:val="22"/>
          <w:rtl/>
        </w:rPr>
        <w:t>7</w:t>
      </w:r>
      <w:r w:rsidRPr="00225FF0">
        <w:rPr>
          <w:rFonts w:asciiTheme="minorBidi" w:hAnsiTheme="minorBidi" w:cstheme="minorBidi"/>
          <w:sz w:val="22"/>
          <w:szCs w:val="22"/>
          <w:rtl/>
        </w:rPr>
        <w:t xml:space="preserve">: </w:t>
      </w:r>
      <w:r w:rsidR="00660F75">
        <w:rPr>
          <w:rFonts w:asciiTheme="minorBidi" w:hAnsiTheme="minorBidi" w:cstheme="minorBidi" w:hint="cs"/>
          <w:sz w:val="22"/>
          <w:szCs w:val="22"/>
          <w:rtl/>
        </w:rPr>
        <w:t xml:space="preserve"> כ-15</w:t>
      </w:r>
    </w:p>
    <w:p w14:paraId="60E14319" w14:textId="0AE53797" w:rsidR="006B5D4B" w:rsidRPr="00225FF0" w:rsidRDefault="004710C5" w:rsidP="00A06B17">
      <w:pPr>
        <w:bidi/>
        <w:spacing w:line="276" w:lineRule="auto"/>
        <w:jc w:val="both"/>
        <w:rPr>
          <w:rFonts w:asciiTheme="minorBidi" w:hAnsiTheme="minorBidi" w:cstheme="minorBidi"/>
          <w:sz w:val="22"/>
          <w:szCs w:val="22"/>
          <w:rtl/>
        </w:rPr>
      </w:pPr>
      <w:r>
        <w:rPr>
          <w:rFonts w:asciiTheme="minorBidi" w:hAnsiTheme="minorBidi" w:cstheme="minorBidi" w:hint="cs"/>
          <w:sz w:val="22"/>
          <w:szCs w:val="22"/>
          <w:rtl/>
        </w:rPr>
        <w:t>מספר המשרות הייעודיות</w:t>
      </w:r>
      <w:r w:rsidR="00C2446A">
        <w:rPr>
          <w:rFonts w:asciiTheme="minorBidi" w:hAnsiTheme="minorBidi" w:cstheme="minorBidi" w:hint="cs"/>
          <w:sz w:val="22"/>
          <w:szCs w:val="22"/>
          <w:rtl/>
        </w:rPr>
        <w:t xml:space="preserve"> </w:t>
      </w:r>
      <w:r w:rsidR="00C2446A" w:rsidRPr="00C80959">
        <w:rPr>
          <w:rFonts w:asciiTheme="minorBidi" w:hAnsiTheme="minorBidi" w:cstheme="minorBidi"/>
          <w:sz w:val="22"/>
          <w:szCs w:val="22"/>
          <w:rtl/>
        </w:rPr>
        <w:t>(</w:t>
      </w:r>
      <w:r w:rsidR="005A6789" w:rsidRPr="00D20F9B">
        <w:rPr>
          <w:rFonts w:asciiTheme="minorBidi" w:hAnsiTheme="minorBidi" w:cstheme="minorBidi" w:hint="cs"/>
          <w:b/>
          <w:bCs/>
          <w:sz w:val="22"/>
          <w:szCs w:val="22"/>
          <w:rtl/>
        </w:rPr>
        <w:t xml:space="preserve">רק </w:t>
      </w:r>
      <w:r w:rsidR="00C2446A" w:rsidRPr="00D20F9B">
        <w:rPr>
          <w:rFonts w:asciiTheme="minorBidi" w:hAnsiTheme="minorBidi" w:cstheme="minorBidi"/>
          <w:b/>
          <w:bCs/>
          <w:sz w:val="22"/>
          <w:szCs w:val="22"/>
          <w:rtl/>
        </w:rPr>
        <w:t>למועמדים עם מוגבלות משמעותית</w:t>
      </w:r>
      <w:r w:rsidR="00C2446A" w:rsidRPr="00C80959">
        <w:rPr>
          <w:rFonts w:asciiTheme="minorBidi" w:hAnsiTheme="minorBidi" w:cstheme="minorBidi"/>
          <w:sz w:val="22"/>
          <w:szCs w:val="22"/>
          <w:rtl/>
        </w:rPr>
        <w:t>)</w:t>
      </w:r>
      <w:r>
        <w:rPr>
          <w:rFonts w:asciiTheme="minorBidi" w:hAnsiTheme="minorBidi" w:cstheme="minorBidi" w:hint="cs"/>
          <w:sz w:val="22"/>
          <w:szCs w:val="22"/>
          <w:rtl/>
        </w:rPr>
        <w:t xml:space="preserve"> המתוכננות:</w:t>
      </w:r>
      <w:r w:rsidR="00402AD6">
        <w:rPr>
          <w:rFonts w:asciiTheme="minorBidi" w:hAnsiTheme="minorBidi" w:cstheme="minorBidi" w:hint="cs"/>
          <w:sz w:val="22"/>
          <w:szCs w:val="22"/>
          <w:rtl/>
        </w:rPr>
        <w:t xml:space="preserve"> </w:t>
      </w:r>
      <w:r w:rsidR="00615E6A">
        <w:rPr>
          <w:rFonts w:asciiTheme="minorBidi" w:hAnsiTheme="minorBidi" w:cstheme="minorBidi" w:hint="cs"/>
          <w:sz w:val="22"/>
          <w:szCs w:val="22"/>
          <w:rtl/>
        </w:rPr>
        <w:t xml:space="preserve"> 2</w:t>
      </w:r>
    </w:p>
    <w:p w14:paraId="3CD7FADC" w14:textId="0C509104" w:rsidR="006B5D4B" w:rsidRPr="00585A1F" w:rsidRDefault="004710C5" w:rsidP="00EB391D">
      <w:pPr>
        <w:bidi/>
        <w:spacing w:line="276" w:lineRule="auto"/>
        <w:ind w:firstLine="720"/>
        <w:jc w:val="both"/>
        <w:rPr>
          <w:rFonts w:asciiTheme="minorBidi" w:hAnsiTheme="minorBidi" w:cstheme="minorBidi"/>
          <w:sz w:val="22"/>
          <w:szCs w:val="22"/>
          <w:rtl/>
        </w:rPr>
      </w:pPr>
      <w:r w:rsidRPr="00585A1F">
        <w:rPr>
          <w:rFonts w:asciiTheme="minorBidi" w:hAnsiTheme="minorBidi" w:cstheme="minorBidi"/>
          <w:sz w:val="22"/>
          <w:szCs w:val="22"/>
          <w:rtl/>
        </w:rPr>
        <w:t>היקפן מסך המשרות ה</w:t>
      </w:r>
      <w:r w:rsidRPr="00585A1F">
        <w:rPr>
          <w:rFonts w:asciiTheme="minorBidi" w:hAnsiTheme="minorBidi" w:cstheme="minorBidi" w:hint="cs"/>
          <w:sz w:val="22"/>
          <w:szCs w:val="22"/>
          <w:rtl/>
        </w:rPr>
        <w:t>מתוכננות</w:t>
      </w:r>
      <w:r w:rsidRPr="00585A1F">
        <w:rPr>
          <w:rFonts w:asciiTheme="minorBidi" w:hAnsiTheme="minorBidi" w:cstheme="minorBidi"/>
          <w:sz w:val="22"/>
          <w:szCs w:val="22"/>
          <w:rtl/>
        </w:rPr>
        <w:t xml:space="preserve"> להתפרסם: %</w:t>
      </w:r>
      <w:r w:rsidR="00F93BA8">
        <w:rPr>
          <w:rFonts w:asciiTheme="minorBidi" w:hAnsiTheme="minorBidi" w:cstheme="minorBidi" w:hint="cs"/>
          <w:sz w:val="22"/>
          <w:szCs w:val="22"/>
          <w:rtl/>
        </w:rPr>
        <w:t xml:space="preserve"> 13.30</w:t>
      </w:r>
    </w:p>
    <w:p w14:paraId="44BFAF86" w14:textId="77777777" w:rsidR="00047F34" w:rsidRDefault="004710C5" w:rsidP="00047F34">
      <w:pPr>
        <w:bidi/>
        <w:spacing w:line="276" w:lineRule="auto"/>
        <w:jc w:val="both"/>
        <w:rPr>
          <w:rFonts w:asciiTheme="minorBidi" w:hAnsiTheme="minorBidi" w:cstheme="minorBidi"/>
          <w:sz w:val="22"/>
          <w:szCs w:val="22"/>
          <w:rtl/>
        </w:rPr>
      </w:pPr>
      <w:r w:rsidRPr="00585A1F">
        <w:rPr>
          <w:rFonts w:asciiTheme="minorBidi" w:hAnsiTheme="minorBidi" w:cstheme="minorBidi" w:hint="cs"/>
          <w:sz w:val="22"/>
          <w:szCs w:val="22"/>
          <w:rtl/>
        </w:rPr>
        <w:t>פירוט סוג</w:t>
      </w:r>
      <w:r w:rsidR="006B5D4B" w:rsidRPr="00585A1F">
        <w:rPr>
          <w:rFonts w:asciiTheme="minorBidi" w:hAnsiTheme="minorBidi" w:cstheme="minorBidi"/>
          <w:sz w:val="22"/>
          <w:szCs w:val="22"/>
          <w:rtl/>
        </w:rPr>
        <w:t xml:space="preserve"> המשרות</w:t>
      </w:r>
      <w:r w:rsidR="006B5D4B" w:rsidRPr="00585A1F">
        <w:rPr>
          <w:rFonts w:asciiTheme="minorBidi" w:hAnsiTheme="minorBidi" w:cstheme="minorBidi" w:hint="cs"/>
          <w:sz w:val="22"/>
          <w:szCs w:val="22"/>
          <w:rtl/>
        </w:rPr>
        <w:t xml:space="preserve"> הייעודיות (ככל שידוע)</w:t>
      </w:r>
      <w:r w:rsidRPr="00585A1F">
        <w:rPr>
          <w:rFonts w:asciiTheme="minorBidi" w:hAnsiTheme="minorBidi" w:cstheme="minorBidi"/>
          <w:sz w:val="22"/>
          <w:szCs w:val="22"/>
          <w:rtl/>
        </w:rPr>
        <w:t>:</w:t>
      </w:r>
    </w:p>
    <w:p w14:paraId="58E8E080" w14:textId="6492859C" w:rsidR="007C5439" w:rsidRDefault="007C5439" w:rsidP="00D20F9B">
      <w:pPr>
        <w:bidi/>
        <w:spacing w:before="240" w:line="276" w:lineRule="auto"/>
        <w:jc w:val="both"/>
        <w:rPr>
          <w:rFonts w:asciiTheme="minorBidi" w:hAnsiTheme="minorBidi" w:cstheme="minorBidi"/>
          <w:sz w:val="22"/>
          <w:szCs w:val="22"/>
          <w:rtl/>
        </w:rPr>
      </w:pPr>
      <w:r>
        <w:rPr>
          <w:rFonts w:asciiTheme="minorBidi" w:hAnsiTheme="minorBidi" w:cstheme="minorBidi" w:hint="cs"/>
          <w:sz w:val="22"/>
          <w:szCs w:val="22"/>
          <w:rtl/>
        </w:rPr>
        <w:t>טרם ידוע, כל המשרות עולות לפי הצורך</w:t>
      </w:r>
    </w:p>
    <w:p w14:paraId="6ADF08D0" w14:textId="43B6DA7E" w:rsidR="006B5D4B" w:rsidRDefault="004710C5" w:rsidP="007C5439">
      <w:pPr>
        <w:bidi/>
        <w:spacing w:before="240" w:line="276" w:lineRule="auto"/>
        <w:jc w:val="both"/>
        <w:rPr>
          <w:rFonts w:asciiTheme="minorBidi" w:hAnsiTheme="minorBidi" w:cstheme="minorBidi"/>
          <w:b/>
          <w:bCs/>
          <w:sz w:val="22"/>
          <w:szCs w:val="22"/>
          <w:rtl/>
        </w:rPr>
      </w:pPr>
      <w:r w:rsidRPr="00225FF0">
        <w:rPr>
          <w:rFonts w:asciiTheme="minorBidi" w:hAnsiTheme="minorBidi" w:cstheme="minorBidi" w:hint="cs"/>
          <w:b/>
          <w:bCs/>
          <w:sz w:val="22"/>
          <w:szCs w:val="22"/>
          <w:rtl/>
        </w:rPr>
        <w:t xml:space="preserve">(2) </w:t>
      </w:r>
      <w:r w:rsidR="009534D5">
        <w:rPr>
          <w:rFonts w:asciiTheme="minorBidi" w:hAnsiTheme="minorBidi" w:cstheme="minorBidi" w:hint="cs"/>
          <w:b/>
          <w:bCs/>
          <w:sz w:val="22"/>
          <w:szCs w:val="22"/>
          <w:rtl/>
        </w:rPr>
        <w:t xml:space="preserve">בנוסף לייעוד משרות, </w:t>
      </w:r>
      <w:r w:rsidRPr="00757249">
        <w:rPr>
          <w:rFonts w:asciiTheme="minorBidi" w:hAnsiTheme="minorBidi" w:cstheme="minorBidi" w:hint="cs"/>
          <w:b/>
          <w:bCs/>
          <w:sz w:val="22"/>
          <w:szCs w:val="22"/>
          <w:highlight w:val="yellow"/>
          <w:rtl/>
        </w:rPr>
        <w:t>מעסיק</w:t>
      </w:r>
      <w:r w:rsidR="00F63FCB" w:rsidRPr="00757249">
        <w:rPr>
          <w:rFonts w:asciiTheme="minorBidi" w:hAnsiTheme="minorBidi" w:cstheme="minorBidi" w:hint="cs"/>
          <w:b/>
          <w:bCs/>
          <w:sz w:val="22"/>
          <w:szCs w:val="22"/>
          <w:highlight w:val="yellow"/>
          <w:rtl/>
        </w:rPr>
        <w:t xml:space="preserve"> </w:t>
      </w:r>
      <w:r w:rsidR="00326B25" w:rsidRPr="00757249">
        <w:rPr>
          <w:rFonts w:asciiTheme="minorBidi" w:hAnsiTheme="minorBidi" w:cstheme="minorBidi" w:hint="cs"/>
          <w:b/>
          <w:bCs/>
          <w:sz w:val="22"/>
          <w:szCs w:val="22"/>
          <w:highlight w:val="yellow"/>
          <w:u w:val="single"/>
          <w:rtl/>
        </w:rPr>
        <w:t>מחויב</w:t>
      </w:r>
      <w:r w:rsidR="00326B25" w:rsidRPr="00757249">
        <w:rPr>
          <w:rFonts w:asciiTheme="minorBidi" w:hAnsiTheme="minorBidi" w:cstheme="minorBidi" w:hint="cs"/>
          <w:b/>
          <w:bCs/>
          <w:sz w:val="22"/>
          <w:szCs w:val="22"/>
          <w:highlight w:val="yellow"/>
          <w:rtl/>
        </w:rPr>
        <w:t xml:space="preserve"> ל</w:t>
      </w:r>
      <w:r w:rsidRPr="00757249">
        <w:rPr>
          <w:rFonts w:asciiTheme="minorBidi" w:hAnsiTheme="minorBidi" w:cstheme="minorBidi" w:hint="cs"/>
          <w:b/>
          <w:bCs/>
          <w:sz w:val="22"/>
          <w:szCs w:val="22"/>
          <w:highlight w:val="yellow"/>
          <w:rtl/>
        </w:rPr>
        <w:t xml:space="preserve">מתן </w:t>
      </w:r>
      <w:hyperlink r:id="rId21" w:history="1">
        <w:r w:rsidRPr="00757249">
          <w:rPr>
            <w:rStyle w:val="Hyperlink"/>
            <w:rFonts w:asciiTheme="minorBidi" w:hAnsiTheme="minorBidi" w:cstheme="minorBidi" w:hint="cs"/>
            <w:b/>
            <w:bCs/>
            <w:sz w:val="22"/>
            <w:szCs w:val="22"/>
            <w:highlight w:val="yellow"/>
            <w:rtl/>
          </w:rPr>
          <w:t>העדפה מתקנת</w:t>
        </w:r>
      </w:hyperlink>
      <w:r w:rsidRPr="00D33771">
        <w:rPr>
          <w:rFonts w:asciiTheme="minorBidi" w:hAnsiTheme="minorBidi" w:cstheme="minorBidi" w:hint="cs"/>
          <w:b/>
          <w:bCs/>
          <w:sz w:val="22"/>
          <w:szCs w:val="22"/>
          <w:rtl/>
        </w:rPr>
        <w:t xml:space="preserve"> בקבלה </w:t>
      </w:r>
      <w:r w:rsidR="00BD60D7">
        <w:rPr>
          <w:rFonts w:asciiTheme="minorBidi" w:hAnsiTheme="minorBidi" w:cstheme="minorBidi" w:hint="cs"/>
          <w:b/>
          <w:bCs/>
          <w:sz w:val="22"/>
          <w:szCs w:val="22"/>
          <w:rtl/>
        </w:rPr>
        <w:t>ו/או</w:t>
      </w:r>
      <w:r w:rsidRPr="00D33771">
        <w:rPr>
          <w:rFonts w:asciiTheme="minorBidi" w:hAnsiTheme="minorBidi" w:cstheme="minorBidi" w:hint="cs"/>
          <w:b/>
          <w:bCs/>
          <w:sz w:val="22"/>
          <w:szCs w:val="22"/>
          <w:rtl/>
        </w:rPr>
        <w:t xml:space="preserve"> בקידום של מועמדים עם מוגבלות משמעותית</w:t>
      </w:r>
      <w:r>
        <w:rPr>
          <w:rFonts w:asciiTheme="minorBidi" w:hAnsiTheme="minorBidi" w:cstheme="minorBidi" w:hint="cs"/>
          <w:b/>
          <w:bCs/>
          <w:sz w:val="22"/>
          <w:szCs w:val="22"/>
          <w:rtl/>
        </w:rPr>
        <w:t xml:space="preserve"> שהם בעלי כישורים דומים לכישוריהם של מועמדים אחרים לתפקיד</w:t>
      </w:r>
      <w:r w:rsidRPr="00D33771">
        <w:rPr>
          <w:rFonts w:asciiTheme="minorBidi" w:hAnsiTheme="minorBidi" w:cstheme="minorBidi" w:hint="cs"/>
          <w:b/>
          <w:bCs/>
          <w:sz w:val="22"/>
          <w:szCs w:val="22"/>
          <w:rtl/>
        </w:rPr>
        <w:t>.</w:t>
      </w:r>
    </w:p>
    <w:p w14:paraId="3DE0DEA5" w14:textId="4687814A" w:rsidR="00C20F0A" w:rsidRDefault="004710C5" w:rsidP="000E4CB0">
      <w:pPr>
        <w:bidi/>
        <w:spacing w:line="276" w:lineRule="auto"/>
        <w:jc w:val="both"/>
        <w:rPr>
          <w:sz w:val="22"/>
          <w:szCs w:val="22"/>
          <w:rtl/>
        </w:rPr>
      </w:pPr>
      <w:r w:rsidRPr="00326B25">
        <w:rPr>
          <w:rFonts w:asciiTheme="minorBidi" w:hAnsiTheme="minorBidi" w:cstheme="minorBidi" w:hint="cs"/>
          <w:sz w:val="22"/>
          <w:szCs w:val="22"/>
          <w:rtl/>
        </w:rPr>
        <w:t xml:space="preserve">נא פרטו </w:t>
      </w:r>
      <w:r w:rsidR="00B270A8">
        <w:rPr>
          <w:rFonts w:asciiTheme="minorBidi" w:hAnsiTheme="minorBidi" w:cstheme="minorBidi" w:hint="cs"/>
          <w:sz w:val="22"/>
          <w:szCs w:val="22"/>
          <w:rtl/>
        </w:rPr>
        <w:t xml:space="preserve">את </w:t>
      </w:r>
      <w:r w:rsidRPr="00326B25">
        <w:rPr>
          <w:rFonts w:asciiTheme="minorBidi" w:hAnsiTheme="minorBidi" w:cstheme="minorBidi" w:hint="cs"/>
          <w:sz w:val="22"/>
          <w:szCs w:val="22"/>
          <w:rtl/>
        </w:rPr>
        <w:t xml:space="preserve">הפעולות שבכוונתכם לנקוט בארגון </w:t>
      </w:r>
      <w:r w:rsidR="00A27229">
        <w:rPr>
          <w:rFonts w:asciiTheme="minorBidi" w:hAnsiTheme="minorBidi" w:cstheme="minorBidi" w:hint="cs"/>
          <w:sz w:val="22"/>
          <w:szCs w:val="22"/>
          <w:rtl/>
        </w:rPr>
        <w:t xml:space="preserve">לצורך </w:t>
      </w:r>
      <w:r w:rsidRPr="00326B25">
        <w:rPr>
          <w:rFonts w:asciiTheme="minorBidi" w:hAnsiTheme="minorBidi" w:cstheme="minorBidi" w:hint="cs"/>
          <w:sz w:val="22"/>
          <w:szCs w:val="22"/>
          <w:rtl/>
        </w:rPr>
        <w:t xml:space="preserve">יישום הנחייה זו (הדרכות </w:t>
      </w:r>
      <w:r w:rsidR="008F035C">
        <w:rPr>
          <w:rFonts w:asciiTheme="minorBidi" w:hAnsiTheme="minorBidi" w:cstheme="minorBidi" w:hint="cs"/>
          <w:sz w:val="22"/>
          <w:szCs w:val="22"/>
          <w:rtl/>
        </w:rPr>
        <w:t>ל</w:t>
      </w:r>
      <w:r w:rsidRPr="00326B25">
        <w:rPr>
          <w:rFonts w:asciiTheme="minorBidi" w:hAnsiTheme="minorBidi" w:cstheme="minorBidi" w:hint="cs"/>
          <w:sz w:val="22"/>
          <w:szCs w:val="22"/>
          <w:rtl/>
        </w:rPr>
        <w:t xml:space="preserve">וועדות </w:t>
      </w:r>
      <w:r w:rsidR="008F035C">
        <w:rPr>
          <w:rFonts w:asciiTheme="minorBidi" w:hAnsiTheme="minorBidi" w:cstheme="minorBidi" w:hint="cs"/>
          <w:sz w:val="22"/>
          <w:szCs w:val="22"/>
          <w:rtl/>
        </w:rPr>
        <w:t>ה</w:t>
      </w:r>
      <w:r w:rsidRPr="00326B25">
        <w:rPr>
          <w:rFonts w:asciiTheme="minorBidi" w:hAnsiTheme="minorBidi" w:cstheme="minorBidi" w:hint="cs"/>
          <w:sz w:val="22"/>
          <w:szCs w:val="22"/>
          <w:rtl/>
        </w:rPr>
        <w:t xml:space="preserve">מכרזים, הוספת הוראה בפרסום </w:t>
      </w:r>
      <w:r w:rsidR="00D20F9B">
        <w:rPr>
          <w:rFonts w:asciiTheme="minorBidi" w:hAnsiTheme="minorBidi" w:cstheme="minorBidi" w:hint="cs"/>
          <w:sz w:val="22"/>
          <w:szCs w:val="22"/>
          <w:rtl/>
        </w:rPr>
        <w:t xml:space="preserve">המכרז הנוגעת להעדפה מתקנת וכיוצא </w:t>
      </w:r>
      <w:r w:rsidRPr="00326B25">
        <w:rPr>
          <w:rFonts w:asciiTheme="minorBidi" w:hAnsiTheme="minorBidi" w:cstheme="minorBidi" w:hint="cs"/>
          <w:sz w:val="22"/>
          <w:szCs w:val="22"/>
          <w:rtl/>
        </w:rPr>
        <w:t>ב</w:t>
      </w:r>
      <w:r w:rsidR="00D20F9B">
        <w:rPr>
          <w:rFonts w:asciiTheme="minorBidi" w:hAnsiTheme="minorBidi" w:cstheme="minorBidi" w:hint="cs"/>
          <w:sz w:val="22"/>
          <w:szCs w:val="22"/>
          <w:rtl/>
        </w:rPr>
        <w:t>זה</w:t>
      </w:r>
      <w:r w:rsidRPr="00326B25">
        <w:rPr>
          <w:rFonts w:asciiTheme="minorBidi" w:hAnsiTheme="minorBidi" w:cstheme="minorBidi" w:hint="cs"/>
          <w:sz w:val="22"/>
          <w:szCs w:val="22"/>
          <w:rtl/>
        </w:rPr>
        <w:t>).</w:t>
      </w:r>
    </w:p>
    <w:p w14:paraId="0AF3D551" w14:textId="14110D3D" w:rsidR="00567EDB" w:rsidRDefault="00567EDB" w:rsidP="00567EDB">
      <w:pPr>
        <w:bidi/>
        <w:spacing w:before="240" w:line="276" w:lineRule="auto"/>
        <w:jc w:val="both"/>
        <w:rPr>
          <w:rFonts w:asciiTheme="minorBidi" w:hAnsiTheme="minorBidi" w:cstheme="minorBidi"/>
          <w:sz w:val="22"/>
          <w:szCs w:val="22"/>
          <w:rtl/>
        </w:rPr>
      </w:pPr>
      <w:r>
        <w:rPr>
          <w:rFonts w:asciiTheme="minorBidi" w:hAnsiTheme="minorBidi" w:cstheme="minorBidi" w:hint="cs"/>
          <w:sz w:val="22"/>
          <w:szCs w:val="22"/>
          <w:rtl/>
        </w:rPr>
        <w:t xml:space="preserve">המועצה מזה שנים מקפידה בכלל הפרסומים שלה על ההוראה </w:t>
      </w:r>
      <w:r w:rsidRPr="00326B25">
        <w:rPr>
          <w:rFonts w:asciiTheme="minorBidi" w:hAnsiTheme="minorBidi" w:cstheme="minorBidi" w:hint="cs"/>
          <w:sz w:val="22"/>
          <w:szCs w:val="22"/>
          <w:rtl/>
        </w:rPr>
        <w:t xml:space="preserve">בפרסום </w:t>
      </w:r>
      <w:r>
        <w:rPr>
          <w:rFonts w:asciiTheme="minorBidi" w:hAnsiTheme="minorBidi" w:cstheme="minorBidi" w:hint="cs"/>
          <w:sz w:val="22"/>
          <w:szCs w:val="22"/>
          <w:rtl/>
        </w:rPr>
        <w:t xml:space="preserve">הנוגעת להעדפה מתקנת וכיוצא </w:t>
      </w:r>
      <w:r w:rsidRPr="00326B25">
        <w:rPr>
          <w:rFonts w:asciiTheme="minorBidi" w:hAnsiTheme="minorBidi" w:cstheme="minorBidi" w:hint="cs"/>
          <w:sz w:val="22"/>
          <w:szCs w:val="22"/>
          <w:rtl/>
        </w:rPr>
        <w:t>ב</w:t>
      </w:r>
      <w:r>
        <w:rPr>
          <w:rFonts w:asciiTheme="minorBidi" w:hAnsiTheme="minorBidi" w:cstheme="minorBidi" w:hint="cs"/>
          <w:sz w:val="22"/>
          <w:szCs w:val="22"/>
          <w:rtl/>
        </w:rPr>
        <w:t>זה.</w:t>
      </w:r>
      <w:r w:rsidR="00CA0628">
        <w:rPr>
          <w:rFonts w:asciiTheme="minorBidi" w:hAnsiTheme="minorBidi" w:cstheme="minorBidi" w:hint="cs"/>
          <w:sz w:val="22"/>
          <w:szCs w:val="22"/>
          <w:rtl/>
        </w:rPr>
        <w:t xml:space="preserve"> אנו מאמינים</w:t>
      </w:r>
      <w:r w:rsidR="00F717DE">
        <w:rPr>
          <w:rFonts w:asciiTheme="minorBidi" w:hAnsiTheme="minorBidi" w:cstheme="minorBidi" w:hint="cs"/>
          <w:sz w:val="22"/>
          <w:szCs w:val="22"/>
          <w:rtl/>
        </w:rPr>
        <w:t xml:space="preserve"> כי קידום של מועמדים עם מוגבלות מיטיב עם הארגון </w:t>
      </w:r>
      <w:r w:rsidR="000C4F1F">
        <w:rPr>
          <w:rFonts w:asciiTheme="minorBidi" w:hAnsiTheme="minorBidi" w:cstheme="minorBidi" w:hint="cs"/>
          <w:sz w:val="22"/>
          <w:szCs w:val="22"/>
          <w:rtl/>
        </w:rPr>
        <w:t>שכן העובדים עשויים להפגין מחויבות, מוטיבציה, הערכה ונאמנות גבוהה למקום העבודה, לצד רצון משמעותי להוכיח את יכולותיה</w:t>
      </w:r>
      <w:r w:rsidR="000C4F1F">
        <w:rPr>
          <w:rFonts w:asciiTheme="minorBidi" w:hAnsiTheme="minorBidi" w:cstheme="minorBidi" w:hint="eastAsia"/>
          <w:sz w:val="22"/>
          <w:szCs w:val="22"/>
          <w:rtl/>
        </w:rPr>
        <w:t>ם</w:t>
      </w:r>
      <w:r w:rsidR="000C4F1F">
        <w:rPr>
          <w:rFonts w:asciiTheme="minorBidi" w:hAnsiTheme="minorBidi" w:cstheme="minorBidi" w:hint="cs"/>
          <w:sz w:val="22"/>
          <w:szCs w:val="22"/>
          <w:rtl/>
        </w:rPr>
        <w:t xml:space="preserve"> ולתרום להצלחת הארגון.</w:t>
      </w:r>
    </w:p>
    <w:p w14:paraId="0E308AE8" w14:textId="31C0DC03" w:rsidR="006B5D4B" w:rsidRPr="0055352F" w:rsidRDefault="00567EDB" w:rsidP="0055352F">
      <w:pPr>
        <w:bidi/>
        <w:spacing w:before="240" w:line="276" w:lineRule="auto"/>
        <w:jc w:val="both"/>
        <w:rPr>
          <w:rFonts w:asciiTheme="minorBidi" w:hAnsiTheme="minorBidi" w:cstheme="minorBidi"/>
          <w:sz w:val="22"/>
          <w:szCs w:val="22"/>
          <w:rtl/>
        </w:rPr>
      </w:pPr>
      <w:r>
        <w:rPr>
          <w:rFonts w:asciiTheme="minorBidi" w:hAnsiTheme="minorBidi" w:cstheme="minorBidi" w:hint="cs"/>
          <w:sz w:val="22"/>
          <w:szCs w:val="22"/>
          <w:rtl/>
        </w:rPr>
        <w:t>הדרכות לוועדות המכרזים קיימות, כלומר לפני כל וועדה מוצג מדריך אשר מדגיש כיצד להתנהל בראיון עבודה/וועדה</w:t>
      </w:r>
      <w:r w:rsidR="003C49D7">
        <w:rPr>
          <w:rFonts w:asciiTheme="minorBidi" w:hAnsiTheme="minorBidi" w:cstheme="minorBidi" w:hint="cs"/>
          <w:sz w:val="22"/>
          <w:szCs w:val="22"/>
          <w:rtl/>
        </w:rPr>
        <w:t xml:space="preserve"> באופן פרטני ומורחב</w:t>
      </w:r>
      <w:r>
        <w:rPr>
          <w:rFonts w:asciiTheme="minorBidi" w:hAnsiTheme="minorBidi" w:cstheme="minorBidi" w:hint="cs"/>
          <w:sz w:val="22"/>
          <w:szCs w:val="22"/>
          <w:rtl/>
        </w:rPr>
        <w:t>.</w:t>
      </w:r>
    </w:p>
    <w:p w14:paraId="774DACB6" w14:textId="7B29AF9A" w:rsidR="006B5D4B" w:rsidRDefault="004710C5" w:rsidP="00D20F9B">
      <w:pPr>
        <w:bidi/>
        <w:spacing w:before="240" w:line="276" w:lineRule="auto"/>
        <w:jc w:val="both"/>
        <w:rPr>
          <w:rFonts w:asciiTheme="minorBidi" w:hAnsiTheme="minorBidi" w:cstheme="minorBidi"/>
          <w:b/>
          <w:bCs/>
          <w:sz w:val="22"/>
          <w:szCs w:val="22"/>
          <w:rtl/>
        </w:rPr>
      </w:pPr>
      <w:r w:rsidRPr="00225FF0">
        <w:rPr>
          <w:rFonts w:asciiTheme="minorBidi" w:hAnsiTheme="minorBidi" w:cstheme="minorBidi" w:hint="cs"/>
          <w:b/>
          <w:bCs/>
          <w:sz w:val="22"/>
          <w:szCs w:val="22"/>
          <w:rtl/>
        </w:rPr>
        <w:t>(3) פירוט</w:t>
      </w:r>
      <w:r w:rsidRPr="00225FF0">
        <w:rPr>
          <w:rFonts w:asciiTheme="minorBidi" w:hAnsiTheme="minorBidi" w:cstheme="minorBidi"/>
          <w:b/>
          <w:bCs/>
          <w:sz w:val="22"/>
          <w:szCs w:val="22"/>
          <w:rtl/>
        </w:rPr>
        <w:t xml:space="preserve"> הגופי</w:t>
      </w:r>
      <w:r w:rsidR="00652169">
        <w:rPr>
          <w:rFonts w:asciiTheme="minorBidi" w:hAnsiTheme="minorBidi" w:cstheme="minorBidi" w:hint="cs"/>
          <w:b/>
          <w:bCs/>
          <w:sz w:val="22"/>
          <w:szCs w:val="22"/>
          <w:rtl/>
        </w:rPr>
        <w:t>ם</w:t>
      </w:r>
      <w:r w:rsidRPr="00225FF0">
        <w:rPr>
          <w:rFonts w:asciiTheme="minorBidi" w:hAnsiTheme="minorBidi" w:cstheme="minorBidi"/>
          <w:b/>
          <w:bCs/>
          <w:sz w:val="22"/>
          <w:szCs w:val="22"/>
          <w:rtl/>
        </w:rPr>
        <w:t xml:space="preserve"> אליהם </w:t>
      </w:r>
      <w:r w:rsidRPr="00225FF0">
        <w:rPr>
          <w:rFonts w:asciiTheme="minorBidi" w:hAnsiTheme="minorBidi" w:cstheme="minorBidi" w:hint="cs"/>
          <w:b/>
          <w:bCs/>
          <w:sz w:val="22"/>
          <w:szCs w:val="22"/>
          <w:rtl/>
        </w:rPr>
        <w:t>פניתם</w:t>
      </w:r>
      <w:r>
        <w:rPr>
          <w:rFonts w:asciiTheme="minorBidi" w:hAnsiTheme="minorBidi" w:cstheme="minorBidi" w:hint="cs"/>
          <w:b/>
          <w:bCs/>
          <w:sz w:val="22"/>
          <w:szCs w:val="22"/>
          <w:rtl/>
        </w:rPr>
        <w:t xml:space="preserve"> בעת הזו</w:t>
      </w:r>
      <w:r w:rsidRPr="00225FF0">
        <w:rPr>
          <w:rFonts w:asciiTheme="minorBidi" w:hAnsiTheme="minorBidi" w:cstheme="minorBidi" w:hint="cs"/>
          <w:b/>
          <w:bCs/>
          <w:sz w:val="22"/>
          <w:szCs w:val="22"/>
          <w:rtl/>
        </w:rPr>
        <w:t xml:space="preserve"> </w:t>
      </w:r>
      <w:r w:rsidR="00BD60D7">
        <w:rPr>
          <w:rFonts w:asciiTheme="minorBidi" w:hAnsiTheme="minorBidi" w:cstheme="minorBidi" w:hint="cs"/>
          <w:b/>
          <w:bCs/>
          <w:sz w:val="22"/>
          <w:szCs w:val="22"/>
          <w:rtl/>
        </w:rPr>
        <w:t>ו/או</w:t>
      </w:r>
      <w:r w:rsidRPr="00225FF0">
        <w:rPr>
          <w:rFonts w:asciiTheme="minorBidi" w:hAnsiTheme="minorBidi" w:cstheme="minorBidi" w:hint="cs"/>
          <w:b/>
          <w:bCs/>
          <w:sz w:val="22"/>
          <w:szCs w:val="22"/>
          <w:rtl/>
        </w:rPr>
        <w:t xml:space="preserve"> </w:t>
      </w:r>
      <w:r w:rsidRPr="00225FF0">
        <w:rPr>
          <w:rFonts w:asciiTheme="minorBidi" w:hAnsiTheme="minorBidi" w:cstheme="minorBidi"/>
          <w:b/>
          <w:bCs/>
          <w:sz w:val="22"/>
          <w:szCs w:val="22"/>
          <w:rtl/>
        </w:rPr>
        <w:t xml:space="preserve">בכוונתכם לפנות העוסקים בשילובם בתעסוקה של מועמדים עם מוגבלות משמעותית – </w:t>
      </w:r>
      <w:r w:rsidR="00BD60D7">
        <w:rPr>
          <w:rFonts w:asciiTheme="minorBidi" w:hAnsiTheme="minorBidi" w:cstheme="minorBidi" w:hint="cs"/>
          <w:b/>
          <w:bCs/>
          <w:sz w:val="22"/>
          <w:szCs w:val="22"/>
          <w:rtl/>
        </w:rPr>
        <w:t xml:space="preserve">ניתן </w:t>
      </w:r>
      <w:r w:rsidRPr="00225FF0">
        <w:rPr>
          <w:rFonts w:asciiTheme="minorBidi" w:hAnsiTheme="minorBidi" w:cstheme="minorBidi"/>
          <w:b/>
          <w:bCs/>
          <w:sz w:val="22"/>
          <w:szCs w:val="22"/>
          <w:rtl/>
        </w:rPr>
        <w:t xml:space="preserve"> להיעזר </w:t>
      </w:r>
      <w:hyperlink r:id="rId22" w:history="1">
        <w:r w:rsidRPr="00370564">
          <w:rPr>
            <w:rStyle w:val="Hyperlink"/>
            <w:rFonts w:asciiTheme="minorBidi" w:hAnsiTheme="minorBidi" w:cstheme="minorBidi"/>
            <w:b/>
            <w:bCs/>
            <w:sz w:val="22"/>
            <w:szCs w:val="22"/>
            <w:rtl/>
          </w:rPr>
          <w:t xml:space="preserve">ברשימה המופיעה באתר </w:t>
        </w:r>
        <w:r w:rsidRPr="00370564">
          <w:rPr>
            <w:rStyle w:val="Hyperlink"/>
            <w:rFonts w:asciiTheme="minorBidi" w:hAnsiTheme="minorBidi" w:cstheme="minorBidi" w:hint="cs"/>
            <w:b/>
            <w:bCs/>
            <w:sz w:val="22"/>
            <w:szCs w:val="22"/>
            <w:rtl/>
          </w:rPr>
          <w:t>הנציבות</w:t>
        </w:r>
      </w:hyperlink>
      <w:r w:rsidR="00BD60D7">
        <w:rPr>
          <w:rFonts w:asciiTheme="minorBidi" w:hAnsiTheme="minorBidi" w:cstheme="minorBidi" w:hint="cs"/>
          <w:b/>
          <w:bCs/>
          <w:sz w:val="22"/>
          <w:szCs w:val="22"/>
          <w:rtl/>
        </w:rPr>
        <w:t xml:space="preserve"> וכן </w:t>
      </w:r>
      <w:r w:rsidRPr="001D3B11">
        <w:rPr>
          <w:rFonts w:asciiTheme="minorBidi" w:hAnsiTheme="minorBidi" w:cstheme="minorBidi" w:hint="cs"/>
          <w:b/>
          <w:bCs/>
          <w:sz w:val="22"/>
          <w:szCs w:val="22"/>
          <w:rtl/>
        </w:rPr>
        <w:t xml:space="preserve">במרכזי </w:t>
      </w:r>
      <w:r w:rsidR="001D3B11" w:rsidRPr="001D3B11">
        <w:rPr>
          <w:rFonts w:asciiTheme="minorBidi" w:hAnsiTheme="minorBidi" w:cstheme="minorBidi"/>
          <w:b/>
          <w:bCs/>
          <w:sz w:val="22"/>
          <w:szCs w:val="22"/>
          <w:rtl/>
        </w:rPr>
        <w:t xml:space="preserve"> </w:t>
      </w:r>
      <w:hyperlink r:id="rId23" w:history="1">
        <w:r w:rsidR="001D3B11" w:rsidRPr="001D3B11">
          <w:rPr>
            <w:rStyle w:val="Hyperlink"/>
            <w:rFonts w:asciiTheme="minorBidi" w:hAnsiTheme="minorBidi" w:cstheme="minorBidi" w:hint="cs"/>
            <w:b/>
            <w:bCs/>
            <w:sz w:val="22"/>
            <w:szCs w:val="22"/>
            <w:rtl/>
          </w:rPr>
          <w:t>"</w:t>
        </w:r>
        <w:r w:rsidR="001D3B11" w:rsidRPr="001D3B11">
          <w:rPr>
            <w:rStyle w:val="Hyperlink"/>
            <w:rFonts w:asciiTheme="minorBidi" w:hAnsiTheme="minorBidi" w:cstheme="minorBidi"/>
            <w:b/>
            <w:bCs/>
            <w:sz w:val="22"/>
            <w:szCs w:val="22"/>
            <w:rtl/>
          </w:rPr>
          <w:t>תעסוקה שווה</w:t>
        </w:r>
        <w:r w:rsidR="001D3B11" w:rsidRPr="001D3B11">
          <w:rPr>
            <w:rStyle w:val="Hyperlink"/>
            <w:rFonts w:asciiTheme="minorBidi" w:hAnsiTheme="minorBidi" w:cstheme="minorBidi" w:hint="cs"/>
            <w:b/>
            <w:bCs/>
            <w:sz w:val="22"/>
            <w:szCs w:val="22"/>
            <w:rtl/>
          </w:rPr>
          <w:t>"</w:t>
        </w:r>
      </w:hyperlink>
      <w:r w:rsidR="00BD60D7">
        <w:rPr>
          <w:rFonts w:asciiTheme="minorBidi" w:hAnsiTheme="minorBidi" w:cstheme="minorBidi" w:hint="cs"/>
          <w:b/>
          <w:bCs/>
          <w:sz w:val="22"/>
          <w:szCs w:val="22"/>
          <w:rtl/>
        </w:rPr>
        <w:t>.</w:t>
      </w:r>
    </w:p>
    <w:p w14:paraId="2AA8B1DB" w14:textId="77777777" w:rsidR="00440A92" w:rsidRDefault="00440A92" w:rsidP="00440A92">
      <w:pPr>
        <w:bidi/>
        <w:spacing w:before="240" w:line="276" w:lineRule="auto"/>
        <w:jc w:val="both"/>
        <w:rPr>
          <w:rFonts w:asciiTheme="minorBidi" w:hAnsiTheme="minorBidi" w:cstheme="minorBidi"/>
          <w:b/>
          <w:bCs/>
          <w:sz w:val="22"/>
          <w:szCs w:val="22"/>
          <w:rtl/>
        </w:rPr>
      </w:pPr>
    </w:p>
    <w:tbl>
      <w:tblPr>
        <w:tblStyle w:val="a7"/>
        <w:bidiVisual/>
        <w:tblW w:w="0" w:type="auto"/>
        <w:tblLook w:val="04A0" w:firstRow="1" w:lastRow="0" w:firstColumn="1" w:lastColumn="0" w:noHBand="0" w:noVBand="1"/>
      </w:tblPr>
      <w:tblGrid>
        <w:gridCol w:w="4762"/>
        <w:gridCol w:w="4768"/>
      </w:tblGrid>
      <w:tr w:rsidR="00440A92" w:rsidRPr="008357BF" w14:paraId="046A073C" w14:textId="77777777" w:rsidTr="00CB0567">
        <w:tc>
          <w:tcPr>
            <w:tcW w:w="4762" w:type="dxa"/>
          </w:tcPr>
          <w:p w14:paraId="39BE8836" w14:textId="77777777" w:rsidR="00440A92" w:rsidRPr="008357BF" w:rsidRDefault="00440A92" w:rsidP="00CB0567">
            <w:pPr>
              <w:bidi/>
              <w:spacing w:line="276" w:lineRule="auto"/>
              <w:jc w:val="both"/>
              <w:rPr>
                <w:rFonts w:asciiTheme="minorBidi" w:hAnsiTheme="minorBidi" w:cstheme="minorBidi"/>
                <w:sz w:val="22"/>
                <w:szCs w:val="22"/>
                <w:rtl/>
              </w:rPr>
            </w:pPr>
            <w:r w:rsidRPr="008357BF">
              <w:rPr>
                <w:rFonts w:asciiTheme="minorBidi" w:hAnsiTheme="minorBidi" w:cstheme="minorBidi" w:hint="cs"/>
                <w:sz w:val="22"/>
                <w:szCs w:val="22"/>
                <w:rtl/>
              </w:rPr>
              <w:t>מעסיקים אזור דרום -תעסוקה שווה</w:t>
            </w:r>
          </w:p>
        </w:tc>
        <w:tc>
          <w:tcPr>
            <w:tcW w:w="4768" w:type="dxa"/>
          </w:tcPr>
          <w:p w14:paraId="5D7C4B85" w14:textId="77777777" w:rsidR="00440A92" w:rsidRPr="008357BF" w:rsidRDefault="00440A92" w:rsidP="00CB0567">
            <w:pPr>
              <w:bidi/>
              <w:spacing w:line="276" w:lineRule="auto"/>
              <w:jc w:val="both"/>
              <w:rPr>
                <w:rFonts w:asciiTheme="minorBidi" w:hAnsiTheme="minorBidi" w:cstheme="minorBidi"/>
                <w:sz w:val="22"/>
                <w:szCs w:val="22"/>
                <w:rtl/>
              </w:rPr>
            </w:pPr>
            <w:r w:rsidRPr="008357BF">
              <w:rPr>
                <w:rFonts w:asciiTheme="minorBidi" w:hAnsiTheme="minorBidi" w:cstheme="minorBidi" w:hint="cs"/>
                <w:sz w:val="22"/>
                <w:szCs w:val="22"/>
                <w:rtl/>
              </w:rPr>
              <w:t>תעסוקה שווה</w:t>
            </w:r>
          </w:p>
        </w:tc>
      </w:tr>
      <w:tr w:rsidR="00440A92" w:rsidRPr="008357BF" w14:paraId="0B1AEFBD" w14:textId="77777777" w:rsidTr="00CB0567">
        <w:tc>
          <w:tcPr>
            <w:tcW w:w="4762" w:type="dxa"/>
          </w:tcPr>
          <w:p w14:paraId="72A43B12" w14:textId="77777777" w:rsidR="00440A92" w:rsidRPr="008357BF" w:rsidRDefault="00440A92" w:rsidP="00CB0567">
            <w:pPr>
              <w:bidi/>
              <w:spacing w:line="276" w:lineRule="auto"/>
              <w:jc w:val="both"/>
              <w:rPr>
                <w:rFonts w:asciiTheme="minorBidi" w:hAnsiTheme="minorBidi" w:cstheme="minorBidi"/>
                <w:sz w:val="22"/>
                <w:szCs w:val="22"/>
                <w:rtl/>
              </w:rPr>
            </w:pPr>
            <w:r w:rsidRPr="008357BF">
              <w:rPr>
                <w:rFonts w:asciiTheme="minorBidi" w:hAnsiTheme="minorBidi" w:cstheme="minorBidi" w:hint="cs"/>
                <w:sz w:val="22"/>
                <w:szCs w:val="22"/>
                <w:rtl/>
              </w:rPr>
              <w:t>ביטוח לאומי</w:t>
            </w:r>
          </w:p>
        </w:tc>
        <w:tc>
          <w:tcPr>
            <w:tcW w:w="4768" w:type="dxa"/>
          </w:tcPr>
          <w:p w14:paraId="217B1D2C" w14:textId="77777777" w:rsidR="00440A92" w:rsidRPr="008357BF" w:rsidRDefault="00440A92" w:rsidP="00CB0567">
            <w:pPr>
              <w:bidi/>
              <w:spacing w:line="276" w:lineRule="auto"/>
              <w:jc w:val="both"/>
              <w:rPr>
                <w:rFonts w:asciiTheme="minorBidi" w:hAnsiTheme="minorBidi" w:cstheme="minorBidi"/>
                <w:sz w:val="22"/>
                <w:szCs w:val="22"/>
                <w:rtl/>
              </w:rPr>
            </w:pPr>
            <w:r w:rsidRPr="008357BF">
              <w:rPr>
                <w:rFonts w:asciiTheme="minorBidi" w:hAnsiTheme="minorBidi" w:cstheme="minorBidi" w:hint="cs"/>
                <w:sz w:val="22"/>
                <w:szCs w:val="22"/>
                <w:rtl/>
              </w:rPr>
              <w:t>רכזי השמה</w:t>
            </w:r>
          </w:p>
        </w:tc>
      </w:tr>
      <w:tr w:rsidR="00440A92" w:rsidRPr="008357BF" w14:paraId="4476DF58" w14:textId="77777777" w:rsidTr="00CB0567">
        <w:tc>
          <w:tcPr>
            <w:tcW w:w="4762" w:type="dxa"/>
          </w:tcPr>
          <w:p w14:paraId="65FDE518" w14:textId="77777777" w:rsidR="00440A92" w:rsidRPr="008357BF" w:rsidRDefault="00440A92" w:rsidP="00CB0567">
            <w:pPr>
              <w:bidi/>
              <w:spacing w:line="276" w:lineRule="auto"/>
              <w:jc w:val="both"/>
              <w:rPr>
                <w:rFonts w:asciiTheme="minorBidi" w:hAnsiTheme="minorBidi" w:cstheme="minorBidi"/>
                <w:sz w:val="22"/>
                <w:szCs w:val="22"/>
                <w:rtl/>
              </w:rPr>
            </w:pPr>
            <w:r w:rsidRPr="008357BF">
              <w:rPr>
                <w:rFonts w:asciiTheme="minorBidi" w:hAnsiTheme="minorBidi" w:cstheme="minorBidi" w:hint="cs"/>
                <w:sz w:val="22"/>
                <w:szCs w:val="22"/>
                <w:rtl/>
              </w:rPr>
              <w:t>שימוש באתרים ובידע של משרד הכלכלה והתעשייה זרוע העבודה, משרד העבודה והרווחה , ותעסוקה שווה.</w:t>
            </w:r>
          </w:p>
        </w:tc>
        <w:tc>
          <w:tcPr>
            <w:tcW w:w="4768" w:type="dxa"/>
          </w:tcPr>
          <w:p w14:paraId="584AB10B" w14:textId="77777777" w:rsidR="00440A92" w:rsidRPr="008357BF" w:rsidRDefault="00440A92" w:rsidP="00CB0567">
            <w:pPr>
              <w:bidi/>
              <w:spacing w:line="276" w:lineRule="auto"/>
              <w:jc w:val="both"/>
              <w:rPr>
                <w:rFonts w:asciiTheme="minorBidi" w:hAnsiTheme="minorBidi" w:cstheme="minorBidi"/>
                <w:sz w:val="22"/>
                <w:szCs w:val="22"/>
                <w:rtl/>
              </w:rPr>
            </w:pPr>
          </w:p>
        </w:tc>
      </w:tr>
      <w:tr w:rsidR="00440A92" w:rsidRPr="008357BF" w14:paraId="0789CDDE" w14:textId="77777777" w:rsidTr="00CB0567">
        <w:tc>
          <w:tcPr>
            <w:tcW w:w="4762" w:type="dxa"/>
          </w:tcPr>
          <w:p w14:paraId="1F62FF79" w14:textId="77777777" w:rsidR="00440A92" w:rsidRPr="008357BF" w:rsidRDefault="00440A92" w:rsidP="00CB0567">
            <w:pPr>
              <w:bidi/>
              <w:spacing w:line="276" w:lineRule="auto"/>
              <w:jc w:val="both"/>
              <w:rPr>
                <w:rFonts w:asciiTheme="minorBidi" w:hAnsiTheme="minorBidi" w:cstheme="minorBidi"/>
                <w:sz w:val="22"/>
                <w:szCs w:val="22"/>
                <w:rtl/>
              </w:rPr>
            </w:pPr>
            <w:r w:rsidRPr="008357BF">
              <w:rPr>
                <w:rFonts w:asciiTheme="minorBidi" w:hAnsiTheme="minorBidi" w:cstheme="minorBidi" w:hint="cs"/>
                <w:sz w:val="22"/>
                <w:szCs w:val="22"/>
                <w:rtl/>
              </w:rPr>
              <w:t>לשכת תעסוקה</w:t>
            </w:r>
          </w:p>
        </w:tc>
        <w:tc>
          <w:tcPr>
            <w:tcW w:w="4768" w:type="dxa"/>
          </w:tcPr>
          <w:p w14:paraId="33EF89E4" w14:textId="77777777" w:rsidR="00440A92" w:rsidRPr="008357BF" w:rsidRDefault="00440A92" w:rsidP="00CB0567">
            <w:pPr>
              <w:bidi/>
              <w:spacing w:line="276" w:lineRule="auto"/>
              <w:jc w:val="both"/>
              <w:rPr>
                <w:rFonts w:asciiTheme="minorBidi" w:hAnsiTheme="minorBidi" w:cstheme="minorBidi"/>
                <w:color w:val="000000"/>
                <w:sz w:val="22"/>
                <w:szCs w:val="22"/>
                <w:rtl/>
              </w:rPr>
            </w:pPr>
          </w:p>
        </w:tc>
      </w:tr>
      <w:tr w:rsidR="00440A92" w:rsidRPr="008357BF" w14:paraId="01D10FCD" w14:textId="77777777" w:rsidTr="00CB0567">
        <w:tc>
          <w:tcPr>
            <w:tcW w:w="4762" w:type="dxa"/>
          </w:tcPr>
          <w:p w14:paraId="21675121" w14:textId="77777777" w:rsidR="00440A92" w:rsidRPr="008357BF" w:rsidRDefault="00440A92" w:rsidP="00CB0567">
            <w:pPr>
              <w:bidi/>
              <w:spacing w:line="276" w:lineRule="auto"/>
              <w:jc w:val="both"/>
              <w:rPr>
                <w:rFonts w:asciiTheme="minorBidi" w:hAnsiTheme="minorBidi" w:cstheme="minorBidi"/>
                <w:sz w:val="22"/>
                <w:szCs w:val="22"/>
              </w:rPr>
            </w:pPr>
            <w:r w:rsidRPr="008357BF">
              <w:rPr>
                <w:rFonts w:asciiTheme="minorBidi" w:hAnsiTheme="minorBidi" w:cstheme="minorBidi" w:hint="cs"/>
                <w:sz w:val="22"/>
                <w:szCs w:val="22"/>
                <w:rtl/>
              </w:rPr>
              <w:t xml:space="preserve">הסתדרות לאומית  -שווה </w:t>
            </w:r>
            <w:proofErr w:type="spellStart"/>
            <w:r w:rsidRPr="008357BF">
              <w:rPr>
                <w:rFonts w:asciiTheme="minorBidi" w:hAnsiTheme="minorBidi" w:cstheme="minorBidi"/>
                <w:sz w:val="22"/>
                <w:szCs w:val="22"/>
              </w:rPr>
              <w:t>hr</w:t>
            </w:r>
            <w:proofErr w:type="spellEnd"/>
            <w:r w:rsidRPr="008357BF">
              <w:rPr>
                <w:rFonts w:asciiTheme="minorBidi" w:hAnsiTheme="minorBidi" w:cstheme="minorBidi"/>
                <w:sz w:val="22"/>
                <w:szCs w:val="22"/>
              </w:rPr>
              <w:t xml:space="preserve"> </w:t>
            </w:r>
            <w:r w:rsidRPr="008357BF">
              <w:rPr>
                <w:rFonts w:asciiTheme="minorBidi" w:hAnsiTheme="minorBidi" w:cstheme="minorBidi" w:hint="cs"/>
                <w:sz w:val="22"/>
                <w:szCs w:val="22"/>
                <w:rtl/>
              </w:rPr>
              <w:t xml:space="preserve"> </w:t>
            </w:r>
          </w:p>
        </w:tc>
        <w:tc>
          <w:tcPr>
            <w:tcW w:w="4768" w:type="dxa"/>
          </w:tcPr>
          <w:p w14:paraId="13A025A6" w14:textId="77777777" w:rsidR="00440A92" w:rsidRPr="008357BF" w:rsidRDefault="00440A92" w:rsidP="00CB0567">
            <w:pPr>
              <w:bidi/>
              <w:spacing w:line="276" w:lineRule="auto"/>
              <w:jc w:val="both"/>
              <w:rPr>
                <w:rFonts w:asciiTheme="minorBidi" w:hAnsiTheme="minorBidi" w:cstheme="minorBidi"/>
                <w:color w:val="000000"/>
                <w:sz w:val="22"/>
                <w:szCs w:val="22"/>
                <w:rtl/>
              </w:rPr>
            </w:pPr>
            <w:r w:rsidRPr="008357BF">
              <w:rPr>
                <w:rFonts w:asciiTheme="minorBidi" w:hAnsiTheme="minorBidi" w:cstheme="minorBidi" w:hint="cs"/>
                <w:sz w:val="22"/>
                <w:szCs w:val="22"/>
                <w:rtl/>
              </w:rPr>
              <w:t xml:space="preserve"> גב' זוהר סלע</w:t>
            </w:r>
          </w:p>
        </w:tc>
      </w:tr>
      <w:tr w:rsidR="00FE3FB6" w:rsidRPr="008357BF" w14:paraId="34E63439" w14:textId="77777777" w:rsidTr="00CB0567">
        <w:tc>
          <w:tcPr>
            <w:tcW w:w="4762" w:type="dxa"/>
          </w:tcPr>
          <w:p w14:paraId="690BF6F5" w14:textId="67D1E681" w:rsidR="00FE3FB6" w:rsidRPr="008357BF" w:rsidRDefault="00FE3FB6" w:rsidP="00FE3FB6">
            <w:pPr>
              <w:bidi/>
              <w:spacing w:line="276" w:lineRule="auto"/>
              <w:jc w:val="both"/>
              <w:rPr>
                <w:rFonts w:asciiTheme="minorBidi" w:hAnsiTheme="minorBidi" w:cstheme="minorBidi"/>
                <w:sz w:val="22"/>
                <w:szCs w:val="22"/>
                <w:rtl/>
              </w:rPr>
            </w:pPr>
            <w:proofErr w:type="spellStart"/>
            <w:r w:rsidRPr="008357BF">
              <w:rPr>
                <w:rFonts w:asciiTheme="minorBidi" w:hAnsiTheme="minorBidi" w:cstheme="minorBidi" w:hint="cs"/>
                <w:sz w:val="22"/>
                <w:szCs w:val="22"/>
                <w:rtl/>
              </w:rPr>
              <w:t>אחלאם</w:t>
            </w:r>
            <w:proofErr w:type="spellEnd"/>
            <w:r w:rsidRPr="008357BF">
              <w:rPr>
                <w:rFonts w:asciiTheme="minorBidi" w:hAnsiTheme="minorBidi" w:cstheme="minorBidi" w:hint="cs"/>
                <w:sz w:val="22"/>
                <w:szCs w:val="22"/>
                <w:rtl/>
              </w:rPr>
              <w:t xml:space="preserve"> אלצאנע</w:t>
            </w:r>
          </w:p>
        </w:tc>
        <w:tc>
          <w:tcPr>
            <w:tcW w:w="4768" w:type="dxa"/>
          </w:tcPr>
          <w:p w14:paraId="0B0E0BC5" w14:textId="7A84CAC9" w:rsidR="00FE3FB6" w:rsidRPr="008357BF" w:rsidRDefault="00FE3FB6" w:rsidP="00FE3FB6">
            <w:pPr>
              <w:bidi/>
              <w:spacing w:line="276" w:lineRule="auto"/>
              <w:jc w:val="both"/>
              <w:rPr>
                <w:rFonts w:asciiTheme="minorBidi" w:hAnsiTheme="minorBidi" w:cstheme="minorBidi"/>
                <w:sz w:val="22"/>
                <w:szCs w:val="22"/>
                <w:rtl/>
              </w:rPr>
            </w:pPr>
            <w:r w:rsidRPr="008357BF">
              <w:rPr>
                <w:rFonts w:asciiTheme="minorBidi" w:hAnsiTheme="minorBidi" w:cstheme="minorBidi" w:hint="cs"/>
                <w:sz w:val="22"/>
                <w:szCs w:val="22"/>
                <w:rtl/>
              </w:rPr>
              <w:t xml:space="preserve">יועצת ומנהלת בית ספר </w:t>
            </w:r>
            <w:proofErr w:type="spellStart"/>
            <w:r w:rsidRPr="008357BF">
              <w:rPr>
                <w:rFonts w:asciiTheme="minorBidi" w:hAnsiTheme="minorBidi" w:cstheme="minorBidi" w:hint="cs"/>
                <w:sz w:val="22"/>
                <w:szCs w:val="22"/>
                <w:rtl/>
              </w:rPr>
              <w:t>לקייה</w:t>
            </w:r>
            <w:proofErr w:type="spellEnd"/>
          </w:p>
        </w:tc>
      </w:tr>
    </w:tbl>
    <w:p w14:paraId="253E6BC6" w14:textId="77777777" w:rsidR="00201F1F" w:rsidRDefault="00201F1F" w:rsidP="009A09C6">
      <w:pPr>
        <w:bidi/>
        <w:spacing w:before="240"/>
        <w:jc w:val="both"/>
        <w:rPr>
          <w:rFonts w:asciiTheme="minorBidi" w:hAnsiTheme="minorBidi" w:cstheme="minorBidi"/>
          <w:b/>
          <w:bCs/>
          <w:sz w:val="22"/>
          <w:szCs w:val="22"/>
          <w:rtl/>
        </w:rPr>
      </w:pPr>
    </w:p>
    <w:p w14:paraId="4F18B387" w14:textId="586FC1F1" w:rsidR="006B5D4B" w:rsidRPr="00225FF0" w:rsidRDefault="000E20A4" w:rsidP="009A09C6">
      <w:pPr>
        <w:bidi/>
        <w:spacing w:before="240"/>
        <w:jc w:val="both"/>
        <w:rPr>
          <w:rFonts w:asciiTheme="minorBidi" w:hAnsiTheme="minorBidi" w:cstheme="minorBidi"/>
          <w:b/>
          <w:bCs/>
          <w:sz w:val="22"/>
          <w:szCs w:val="22"/>
        </w:rPr>
      </w:pPr>
      <w:r w:rsidRPr="00225FF0">
        <w:rPr>
          <w:rFonts w:asciiTheme="minorBidi" w:hAnsiTheme="minorBidi" w:cstheme="minorBidi" w:hint="cs"/>
          <w:b/>
          <w:bCs/>
          <w:sz w:val="22"/>
          <w:szCs w:val="22"/>
          <w:rtl/>
        </w:rPr>
        <w:t xml:space="preserve"> </w:t>
      </w:r>
      <w:r w:rsidR="004710C5" w:rsidRPr="00225FF0">
        <w:rPr>
          <w:rFonts w:asciiTheme="minorBidi" w:hAnsiTheme="minorBidi" w:cstheme="minorBidi" w:hint="cs"/>
          <w:b/>
          <w:bCs/>
          <w:sz w:val="22"/>
          <w:szCs w:val="22"/>
          <w:rtl/>
        </w:rPr>
        <w:t xml:space="preserve">(4) פירוט </w:t>
      </w:r>
      <w:r w:rsidR="004710C5" w:rsidRPr="00225FF0">
        <w:rPr>
          <w:rFonts w:asciiTheme="minorBidi" w:hAnsiTheme="minorBidi" w:cstheme="minorBidi"/>
          <w:b/>
          <w:bCs/>
          <w:sz w:val="22"/>
          <w:szCs w:val="22"/>
          <w:rtl/>
        </w:rPr>
        <w:t xml:space="preserve">פעולות </w:t>
      </w:r>
      <w:r w:rsidR="004710C5" w:rsidRPr="00D20F9B">
        <w:rPr>
          <w:rFonts w:asciiTheme="minorBidi" w:hAnsiTheme="minorBidi" w:cstheme="minorBidi" w:hint="eastAsia"/>
          <w:b/>
          <w:bCs/>
          <w:sz w:val="22"/>
          <w:szCs w:val="22"/>
          <w:rtl/>
        </w:rPr>
        <w:t>מתוכננות</w:t>
      </w:r>
      <w:r w:rsidR="004710C5" w:rsidRPr="00225FF0">
        <w:rPr>
          <w:rFonts w:asciiTheme="minorBidi" w:hAnsiTheme="minorBidi" w:cstheme="minorBidi" w:hint="cs"/>
          <w:b/>
          <w:bCs/>
          <w:sz w:val="22"/>
          <w:szCs w:val="22"/>
          <w:rtl/>
        </w:rPr>
        <w:t xml:space="preserve"> ונושאים</w:t>
      </w:r>
      <w:r w:rsidR="004710C5" w:rsidRPr="00225FF0">
        <w:rPr>
          <w:rFonts w:asciiTheme="minorBidi" w:hAnsiTheme="minorBidi" w:cstheme="minorBidi"/>
          <w:b/>
          <w:bCs/>
          <w:sz w:val="22"/>
          <w:szCs w:val="22"/>
          <w:rtl/>
        </w:rPr>
        <w:t xml:space="preserve"> לקידום העסקת עובדים עם מוגבלות משמעותית בארגון</w:t>
      </w:r>
    </w:p>
    <w:p w14:paraId="01AC21F5" w14:textId="6A4D0D54" w:rsidR="00326B25" w:rsidRDefault="004710C5" w:rsidP="00186D48">
      <w:pPr>
        <w:bidi/>
        <w:spacing w:line="276" w:lineRule="auto"/>
        <w:jc w:val="both"/>
        <w:rPr>
          <w:rFonts w:asciiTheme="minorBidi" w:hAnsiTheme="minorBidi" w:cstheme="minorBidi"/>
          <w:sz w:val="22"/>
          <w:szCs w:val="22"/>
          <w:rtl/>
        </w:rPr>
      </w:pPr>
      <w:r w:rsidRPr="00326B25">
        <w:rPr>
          <w:rFonts w:asciiTheme="minorBidi" w:hAnsiTheme="minorBidi" w:cstheme="minorBidi"/>
          <w:sz w:val="22"/>
          <w:szCs w:val="22"/>
          <w:rtl/>
        </w:rPr>
        <w:t xml:space="preserve">(בין היתר – </w:t>
      </w:r>
      <w:r w:rsidR="00D20F9B">
        <w:rPr>
          <w:rFonts w:asciiTheme="minorBidi" w:hAnsiTheme="minorBidi" w:cstheme="minorBidi" w:hint="cs"/>
          <w:sz w:val="22"/>
          <w:szCs w:val="22"/>
          <w:rtl/>
        </w:rPr>
        <w:t xml:space="preserve">קבלת ליווי על </w:t>
      </w:r>
      <w:r w:rsidRPr="00326B25">
        <w:rPr>
          <w:rFonts w:asciiTheme="minorBidi" w:hAnsiTheme="minorBidi" w:cstheme="minorBidi" w:hint="cs"/>
          <w:sz w:val="22"/>
          <w:szCs w:val="22"/>
          <w:rtl/>
        </w:rPr>
        <w:t>י</w:t>
      </w:r>
      <w:r w:rsidR="00D20F9B">
        <w:rPr>
          <w:rFonts w:asciiTheme="minorBidi" w:hAnsiTheme="minorBidi" w:cstheme="minorBidi" w:hint="cs"/>
          <w:sz w:val="22"/>
          <w:szCs w:val="22"/>
          <w:rtl/>
        </w:rPr>
        <w:t>די</w:t>
      </w:r>
      <w:r w:rsidRPr="00326B25">
        <w:rPr>
          <w:rFonts w:asciiTheme="minorBidi" w:hAnsiTheme="minorBidi" w:cstheme="minorBidi" w:hint="cs"/>
          <w:sz w:val="22"/>
          <w:szCs w:val="22"/>
          <w:rtl/>
        </w:rPr>
        <w:t xml:space="preserve"> </w:t>
      </w:r>
      <w:r w:rsidRPr="00326B25">
        <w:rPr>
          <w:rFonts w:asciiTheme="minorBidi" w:hAnsiTheme="minorBidi" w:cstheme="minorBidi"/>
          <w:sz w:val="22"/>
          <w:szCs w:val="22"/>
          <w:rtl/>
        </w:rPr>
        <w:t xml:space="preserve">מרכזי תעסוקה שווה, פעולות </w:t>
      </w:r>
      <w:r w:rsidRPr="00326B25">
        <w:rPr>
          <w:rFonts w:asciiTheme="minorBidi" w:hAnsiTheme="minorBidi" w:cstheme="minorBidi" w:hint="cs"/>
          <w:sz w:val="22"/>
          <w:szCs w:val="22"/>
          <w:rtl/>
        </w:rPr>
        <w:t xml:space="preserve">שייעשו </w:t>
      </w:r>
      <w:r w:rsidRPr="00326B25">
        <w:rPr>
          <w:rFonts w:asciiTheme="minorBidi" w:hAnsiTheme="minorBidi" w:cstheme="minorBidi"/>
          <w:sz w:val="22"/>
          <w:szCs w:val="22"/>
          <w:rtl/>
        </w:rPr>
        <w:t xml:space="preserve">על-ידי המעסיק להעלאת המודעות ולקידום הנושא, </w:t>
      </w:r>
      <w:r w:rsidRPr="00326B25">
        <w:rPr>
          <w:rFonts w:asciiTheme="minorBidi" w:hAnsiTheme="minorBidi" w:cstheme="minorBidi" w:hint="cs"/>
          <w:sz w:val="22"/>
          <w:szCs w:val="22"/>
          <w:rtl/>
        </w:rPr>
        <w:t>מפגשי הנהלה</w:t>
      </w:r>
      <w:r w:rsidRPr="00326B25">
        <w:rPr>
          <w:rFonts w:asciiTheme="minorBidi" w:hAnsiTheme="minorBidi" w:cstheme="minorBidi"/>
          <w:sz w:val="22"/>
          <w:szCs w:val="22"/>
          <w:rtl/>
        </w:rPr>
        <w:t>, הדרכת מנהלי הארגון, הדרכה לוועדות המיונים/הקבלה אודות ראיון מונגש</w:t>
      </w:r>
      <w:r w:rsidR="00685DB6">
        <w:rPr>
          <w:rFonts w:asciiTheme="minorBidi" w:hAnsiTheme="minorBidi" w:cstheme="minorBidi" w:hint="cs"/>
          <w:sz w:val="22"/>
          <w:szCs w:val="22"/>
          <w:rtl/>
        </w:rPr>
        <w:t xml:space="preserve"> </w:t>
      </w:r>
      <w:r w:rsidRPr="00326B25">
        <w:rPr>
          <w:rFonts w:asciiTheme="minorBidi" w:hAnsiTheme="minorBidi" w:cstheme="minorBidi" w:hint="cs"/>
          <w:sz w:val="22"/>
          <w:szCs w:val="22"/>
          <w:rtl/>
        </w:rPr>
        <w:t>ועוד</w:t>
      </w:r>
      <w:r w:rsidRPr="00326B25">
        <w:rPr>
          <w:rFonts w:asciiTheme="minorBidi" w:hAnsiTheme="minorBidi" w:cstheme="minorBidi"/>
          <w:sz w:val="22"/>
          <w:szCs w:val="22"/>
          <w:rtl/>
        </w:rPr>
        <w:t>)</w:t>
      </w:r>
    </w:p>
    <w:p w14:paraId="1850DECA" w14:textId="77777777" w:rsidR="002A5798" w:rsidRDefault="002A5798" w:rsidP="002A5798">
      <w:pPr>
        <w:bidi/>
        <w:spacing w:line="276" w:lineRule="auto"/>
        <w:jc w:val="both"/>
        <w:rPr>
          <w:sz w:val="22"/>
          <w:szCs w:val="22"/>
          <w:rtl/>
        </w:rPr>
      </w:pPr>
    </w:p>
    <w:p w14:paraId="639FCBE9" w14:textId="2CA5CC2C" w:rsidR="00F33CC2" w:rsidRDefault="00D265F3" w:rsidP="00EA040E">
      <w:pPr>
        <w:bidi/>
        <w:spacing w:line="276" w:lineRule="auto"/>
        <w:jc w:val="both"/>
        <w:rPr>
          <w:sz w:val="22"/>
          <w:szCs w:val="22"/>
          <w:rtl/>
        </w:rPr>
      </w:pPr>
      <w:r w:rsidRPr="00D265F3">
        <w:rPr>
          <w:rFonts w:ascii="Arial" w:eastAsia="Calibri" w:hAnsi="Arial" w:cs="Arial"/>
          <w:sz w:val="22"/>
          <w:szCs w:val="22"/>
          <w:rtl/>
        </w:rPr>
        <w:t xml:space="preserve">העלאת מודעות </w:t>
      </w:r>
      <w:r>
        <w:rPr>
          <w:rFonts w:ascii="Arial" w:eastAsia="Calibri" w:hAnsi="Arial" w:cs="Arial" w:hint="cs"/>
          <w:sz w:val="22"/>
          <w:szCs w:val="22"/>
          <w:rtl/>
        </w:rPr>
        <w:t>בקרב התושבי</w:t>
      </w:r>
      <w:r w:rsidR="004C64C1">
        <w:rPr>
          <w:rFonts w:ascii="Arial" w:eastAsia="Calibri" w:hAnsi="Arial" w:cs="Arial" w:hint="cs"/>
          <w:sz w:val="22"/>
          <w:szCs w:val="22"/>
          <w:rtl/>
        </w:rPr>
        <w:t>ם והאוכלוסי</w:t>
      </w:r>
      <w:r w:rsidR="00982431">
        <w:rPr>
          <w:rFonts w:ascii="Arial" w:eastAsia="Calibri" w:hAnsi="Arial" w:cs="Arial" w:hint="cs"/>
          <w:sz w:val="22"/>
          <w:szCs w:val="22"/>
          <w:rtl/>
        </w:rPr>
        <w:t>יה והמשך התנהלות המועצה ביחס לראיון מונגש וההליכים בקליטת העובד.</w:t>
      </w:r>
    </w:p>
    <w:p w14:paraId="17E71D7B" w14:textId="77777777" w:rsidR="005400FF" w:rsidRDefault="005400FF" w:rsidP="005400FF">
      <w:pPr>
        <w:bidi/>
        <w:spacing w:line="276" w:lineRule="auto"/>
        <w:jc w:val="both"/>
        <w:rPr>
          <w:sz w:val="22"/>
          <w:szCs w:val="22"/>
          <w:rtl/>
        </w:rPr>
      </w:pPr>
    </w:p>
    <w:p w14:paraId="1C9AB214" w14:textId="77777777" w:rsidR="005400FF" w:rsidRPr="00EA040E" w:rsidRDefault="005400FF" w:rsidP="005400FF">
      <w:pPr>
        <w:bidi/>
        <w:spacing w:line="276" w:lineRule="auto"/>
        <w:jc w:val="both"/>
        <w:rPr>
          <w:sz w:val="22"/>
          <w:szCs w:val="22"/>
          <w:rtl/>
        </w:rPr>
      </w:pPr>
    </w:p>
    <w:p w14:paraId="5271CC77" w14:textId="70B9E51C" w:rsidR="00E064C3" w:rsidRPr="009D2540" w:rsidRDefault="004710C5" w:rsidP="00D20F9B">
      <w:pPr>
        <w:pStyle w:val="a0"/>
        <w:numPr>
          <w:ilvl w:val="0"/>
          <w:numId w:val="24"/>
        </w:numPr>
        <w:bidi/>
        <w:spacing w:before="240" w:line="276" w:lineRule="auto"/>
        <w:jc w:val="both"/>
        <w:rPr>
          <w:rFonts w:asciiTheme="minorBidi" w:hAnsiTheme="minorBidi" w:cstheme="minorBidi"/>
          <w:sz w:val="22"/>
          <w:szCs w:val="22"/>
          <w:rtl/>
        </w:rPr>
      </w:pPr>
      <w:r w:rsidRPr="002C040E">
        <w:rPr>
          <w:rFonts w:asciiTheme="minorBidi" w:hAnsiTheme="minorBidi" w:cstheme="minorBidi" w:hint="cs"/>
          <w:b/>
          <w:bCs/>
          <w:sz w:val="22"/>
          <w:szCs w:val="22"/>
          <w:highlight w:val="yellow"/>
          <w:rtl/>
        </w:rPr>
        <w:t>ישיבת הנהלה</w:t>
      </w:r>
      <w:r w:rsidRPr="002C040E">
        <w:rPr>
          <w:rFonts w:asciiTheme="minorBidi" w:hAnsiTheme="minorBidi" w:cstheme="minorBidi" w:hint="cs"/>
          <w:sz w:val="22"/>
          <w:szCs w:val="22"/>
          <w:highlight w:val="yellow"/>
          <w:rtl/>
        </w:rPr>
        <w:t xml:space="preserve"> </w:t>
      </w:r>
      <w:r w:rsidR="006E0C91" w:rsidRPr="002C040E">
        <w:rPr>
          <w:rFonts w:asciiTheme="minorBidi" w:hAnsiTheme="minorBidi" w:cstheme="minorBidi" w:hint="cs"/>
          <w:sz w:val="22"/>
          <w:szCs w:val="22"/>
          <w:highlight w:val="yellow"/>
          <w:rtl/>
        </w:rPr>
        <w:t xml:space="preserve">בה הוצגה </w:t>
      </w:r>
      <w:proofErr w:type="spellStart"/>
      <w:r w:rsidR="006E0C91" w:rsidRPr="002C040E">
        <w:rPr>
          <w:rFonts w:asciiTheme="minorBidi" w:hAnsiTheme="minorBidi" w:cstheme="minorBidi" w:hint="cs"/>
          <w:sz w:val="22"/>
          <w:szCs w:val="22"/>
          <w:highlight w:val="yellow"/>
          <w:rtl/>
        </w:rPr>
        <w:t>התכנית</w:t>
      </w:r>
      <w:proofErr w:type="spellEnd"/>
      <w:r w:rsidR="006E0C91" w:rsidRPr="002C040E">
        <w:rPr>
          <w:rFonts w:asciiTheme="minorBidi" w:hAnsiTheme="minorBidi" w:cstheme="minorBidi" w:hint="cs"/>
          <w:sz w:val="22"/>
          <w:szCs w:val="22"/>
          <w:highlight w:val="yellow"/>
          <w:rtl/>
        </w:rPr>
        <w:t xml:space="preserve"> ואושרה, </w:t>
      </w:r>
      <w:r w:rsidRPr="002C040E">
        <w:rPr>
          <w:rFonts w:asciiTheme="minorBidi" w:hAnsiTheme="minorBidi" w:cstheme="minorBidi" w:hint="cs"/>
          <w:sz w:val="22"/>
          <w:szCs w:val="22"/>
          <w:highlight w:val="yellow"/>
          <w:rtl/>
        </w:rPr>
        <w:t>התקיימה בתאריך:</w:t>
      </w:r>
      <w:r w:rsidR="001B57D4">
        <w:rPr>
          <w:rFonts w:asciiTheme="minorBidi" w:hAnsiTheme="minorBidi" w:cstheme="minorBidi" w:hint="cs"/>
          <w:sz w:val="22"/>
          <w:szCs w:val="22"/>
          <w:rtl/>
        </w:rPr>
        <w:t xml:space="preserve">    </w:t>
      </w:r>
      <w:r w:rsidR="00E31AA2">
        <w:rPr>
          <w:rFonts w:asciiTheme="minorBidi" w:hAnsiTheme="minorBidi" w:cstheme="minorBidi" w:hint="cs"/>
          <w:sz w:val="22"/>
          <w:szCs w:val="22"/>
          <w:rtl/>
        </w:rPr>
        <w:t>25</w:t>
      </w:r>
      <w:r w:rsidR="001B57D4">
        <w:rPr>
          <w:rFonts w:asciiTheme="minorBidi" w:hAnsiTheme="minorBidi" w:cstheme="minorBidi" w:hint="cs"/>
          <w:sz w:val="22"/>
          <w:szCs w:val="22"/>
          <w:rtl/>
        </w:rPr>
        <w:t>/08/2026</w:t>
      </w:r>
    </w:p>
    <w:p w14:paraId="76A59D63" w14:textId="77777777" w:rsidR="009D2540" w:rsidRDefault="004710C5" w:rsidP="006470C1">
      <w:pPr>
        <w:pStyle w:val="a0"/>
        <w:bidi/>
        <w:spacing w:before="240" w:line="276" w:lineRule="auto"/>
        <w:ind w:left="360"/>
        <w:jc w:val="both"/>
        <w:rPr>
          <w:rFonts w:asciiTheme="minorBidi" w:hAnsiTheme="minorBidi" w:cstheme="minorBidi"/>
          <w:sz w:val="22"/>
          <w:szCs w:val="22"/>
          <w:rtl/>
        </w:rPr>
      </w:pPr>
      <w:r w:rsidRPr="002C040E">
        <w:rPr>
          <w:rFonts w:asciiTheme="minorBidi" w:hAnsiTheme="minorBidi" w:cstheme="minorBidi" w:hint="cs"/>
          <w:b/>
          <w:bCs/>
          <w:sz w:val="22"/>
          <w:szCs w:val="22"/>
          <w:highlight w:val="yellow"/>
          <w:rtl/>
        </w:rPr>
        <w:t>חתימת מנכ"ל/</w:t>
      </w:r>
      <w:r w:rsidR="00D20F9B">
        <w:rPr>
          <w:rFonts w:asciiTheme="minorBidi" w:hAnsiTheme="minorBidi" w:cstheme="minorBidi" w:hint="cs"/>
          <w:b/>
          <w:bCs/>
          <w:sz w:val="22"/>
          <w:szCs w:val="22"/>
          <w:highlight w:val="yellow"/>
          <w:rtl/>
        </w:rPr>
        <w:t xml:space="preserve">יושב </w:t>
      </w:r>
      <w:r w:rsidR="002C040E">
        <w:rPr>
          <w:rFonts w:asciiTheme="minorBidi" w:hAnsiTheme="minorBidi" w:cstheme="minorBidi" w:hint="cs"/>
          <w:b/>
          <w:bCs/>
          <w:sz w:val="22"/>
          <w:szCs w:val="22"/>
          <w:highlight w:val="yellow"/>
          <w:rtl/>
        </w:rPr>
        <w:t>ר</w:t>
      </w:r>
      <w:r w:rsidR="00D20F9B">
        <w:rPr>
          <w:rFonts w:asciiTheme="minorBidi" w:hAnsiTheme="minorBidi" w:cstheme="minorBidi" w:hint="cs"/>
          <w:b/>
          <w:bCs/>
          <w:sz w:val="22"/>
          <w:szCs w:val="22"/>
          <w:highlight w:val="yellow"/>
          <w:rtl/>
        </w:rPr>
        <w:t>אש</w:t>
      </w:r>
      <w:r w:rsidR="002C040E">
        <w:rPr>
          <w:rFonts w:asciiTheme="minorBidi" w:hAnsiTheme="minorBidi" w:cstheme="minorBidi" w:hint="cs"/>
          <w:b/>
          <w:bCs/>
          <w:sz w:val="22"/>
          <w:szCs w:val="22"/>
          <w:highlight w:val="yellow"/>
          <w:rtl/>
        </w:rPr>
        <w:t>/</w:t>
      </w:r>
      <w:r w:rsidRPr="002C040E">
        <w:rPr>
          <w:rFonts w:asciiTheme="minorBidi" w:hAnsiTheme="minorBidi" w:cstheme="minorBidi" w:hint="cs"/>
          <w:b/>
          <w:bCs/>
          <w:sz w:val="22"/>
          <w:szCs w:val="22"/>
          <w:highlight w:val="yellow"/>
          <w:rtl/>
        </w:rPr>
        <w:t xml:space="preserve">ראש </w:t>
      </w:r>
      <w:r w:rsidR="00415B53" w:rsidRPr="002C040E">
        <w:rPr>
          <w:rFonts w:asciiTheme="minorBidi" w:hAnsiTheme="minorBidi" w:cstheme="minorBidi" w:hint="cs"/>
          <w:b/>
          <w:bCs/>
          <w:sz w:val="22"/>
          <w:szCs w:val="22"/>
          <w:highlight w:val="yellow"/>
          <w:rtl/>
        </w:rPr>
        <w:t>ה</w:t>
      </w:r>
      <w:r w:rsidRPr="002C040E">
        <w:rPr>
          <w:rFonts w:asciiTheme="minorBidi" w:hAnsiTheme="minorBidi" w:cstheme="minorBidi" w:hint="cs"/>
          <w:b/>
          <w:bCs/>
          <w:sz w:val="22"/>
          <w:szCs w:val="22"/>
          <w:highlight w:val="yellow"/>
          <w:rtl/>
        </w:rPr>
        <w:t>רשות</w:t>
      </w:r>
      <w:r w:rsidRPr="002C040E">
        <w:rPr>
          <w:rFonts w:asciiTheme="minorBidi" w:hAnsiTheme="minorBidi" w:cstheme="minorBidi" w:hint="cs"/>
          <w:sz w:val="22"/>
          <w:szCs w:val="22"/>
          <w:highlight w:val="yellow"/>
          <w:rtl/>
        </w:rPr>
        <w:t>:</w:t>
      </w:r>
    </w:p>
    <w:p w14:paraId="4A93E529" w14:textId="30B63715" w:rsidR="009D2540" w:rsidRDefault="009D2540" w:rsidP="008C21EB">
      <w:pPr>
        <w:bidi/>
        <w:spacing w:after="240"/>
        <w:ind w:firstLine="360"/>
        <w:jc w:val="both"/>
        <w:rPr>
          <w:rFonts w:asciiTheme="minorBidi" w:hAnsiTheme="minorBidi" w:cstheme="minorBidi"/>
          <w:sz w:val="22"/>
          <w:szCs w:val="22"/>
          <w:rtl/>
        </w:rPr>
      </w:pPr>
      <w:r w:rsidRPr="00405E56">
        <w:rPr>
          <w:rFonts w:asciiTheme="minorBidi" w:hAnsiTheme="minorBidi" w:cstheme="minorBidi"/>
          <w:sz w:val="22"/>
          <w:szCs w:val="22"/>
          <w:rtl/>
        </w:rPr>
        <w:t xml:space="preserve">שם מלא: </w:t>
      </w:r>
      <w:r w:rsidR="00DF1C68">
        <w:rPr>
          <w:rFonts w:asciiTheme="minorBidi" w:hAnsiTheme="minorBidi" w:cstheme="minorBidi" w:hint="cs"/>
          <w:sz w:val="22"/>
          <w:szCs w:val="22"/>
          <w:rtl/>
        </w:rPr>
        <w:t xml:space="preserve">  ג'בר אבו כף</w:t>
      </w:r>
      <w:r>
        <w:rPr>
          <w:rFonts w:asciiTheme="minorBidi" w:hAnsiTheme="minorBidi" w:cstheme="minorBidi" w:hint="cs"/>
          <w:sz w:val="22"/>
          <w:szCs w:val="22"/>
          <w:rtl/>
        </w:rPr>
        <w:t xml:space="preserve"> תפקיד</w:t>
      </w:r>
      <w:r w:rsidR="00DF1C68">
        <w:rPr>
          <w:rFonts w:asciiTheme="minorBidi" w:hAnsiTheme="minorBidi" w:cstheme="minorBidi" w:hint="cs"/>
          <w:sz w:val="22"/>
          <w:szCs w:val="22"/>
          <w:rtl/>
        </w:rPr>
        <w:t xml:space="preserve">:  </w:t>
      </w:r>
      <w:r w:rsidR="008C21EB">
        <w:rPr>
          <w:rFonts w:asciiTheme="minorBidi" w:hAnsiTheme="minorBidi" w:cstheme="minorBidi" w:hint="cs"/>
          <w:sz w:val="22"/>
          <w:szCs w:val="22"/>
          <w:rtl/>
        </w:rPr>
        <w:t>ראש הרשות מועצה אזורית אל-קסום</w:t>
      </w:r>
    </w:p>
    <w:p w14:paraId="26CB3C06" w14:textId="77777777" w:rsidR="00D20F9B" w:rsidRPr="006A66C4" w:rsidRDefault="009D2540" w:rsidP="006A66C4">
      <w:pPr>
        <w:pStyle w:val="a0"/>
        <w:bidi/>
        <w:ind w:left="360"/>
        <w:jc w:val="both"/>
        <w:rPr>
          <w:rFonts w:asciiTheme="minorBidi" w:hAnsiTheme="minorBidi" w:cstheme="minorBidi"/>
          <w:sz w:val="22"/>
          <w:szCs w:val="22"/>
          <w:rtl/>
        </w:rPr>
      </w:pPr>
      <w:r>
        <w:rPr>
          <w:rFonts w:asciiTheme="minorBidi" w:hAnsiTheme="minorBidi" w:cstheme="minorBidi" w:hint="cs"/>
          <w:sz w:val="22"/>
          <w:szCs w:val="22"/>
          <w:rtl/>
        </w:rPr>
        <w:t>חתימה</w:t>
      </w:r>
      <w:r w:rsidRPr="00405E56">
        <w:rPr>
          <w:rFonts w:asciiTheme="minorBidi" w:hAnsiTheme="minorBidi" w:cstheme="minorBidi"/>
          <w:sz w:val="22"/>
          <w:szCs w:val="22"/>
          <w:rtl/>
        </w:rPr>
        <w:t>: _____________</w:t>
      </w:r>
      <w:r>
        <w:rPr>
          <w:rFonts w:asciiTheme="minorBidi" w:hAnsiTheme="minorBidi" w:cstheme="minorBidi"/>
          <w:sz w:val="22"/>
          <w:szCs w:val="22"/>
          <w:rtl/>
        </w:rPr>
        <w:t>____</w:t>
      </w:r>
      <w:r>
        <w:rPr>
          <w:rFonts w:asciiTheme="minorBidi" w:hAnsiTheme="minorBidi" w:cstheme="minorBidi" w:hint="cs"/>
          <w:sz w:val="22"/>
          <w:szCs w:val="22"/>
          <w:rtl/>
        </w:rPr>
        <w:t>________</w:t>
      </w:r>
      <w:r w:rsidR="00D20F9B">
        <w:rPr>
          <w:rFonts w:asciiTheme="minorBidi" w:hAnsiTheme="minorBidi" w:cstheme="minorBidi"/>
          <w:b/>
          <w:bCs/>
          <w:color w:val="0089CD"/>
          <w:sz w:val="28"/>
          <w:szCs w:val="28"/>
          <w:rtl/>
        </w:rPr>
        <w:br w:type="page"/>
      </w:r>
    </w:p>
    <w:p w14:paraId="5DCA7BC2" w14:textId="77777777" w:rsidR="006B5D4B" w:rsidRPr="00170E08" w:rsidRDefault="004710C5" w:rsidP="0033134F">
      <w:pPr>
        <w:pStyle w:val="a0"/>
        <w:numPr>
          <w:ilvl w:val="0"/>
          <w:numId w:val="2"/>
        </w:numPr>
        <w:bidi/>
        <w:spacing w:after="240" w:line="276" w:lineRule="auto"/>
        <w:jc w:val="both"/>
        <w:rPr>
          <w:rFonts w:asciiTheme="minorBidi" w:hAnsiTheme="minorBidi" w:cstheme="minorBidi"/>
          <w:b/>
          <w:bCs/>
          <w:color w:val="0089CD"/>
          <w:sz w:val="28"/>
          <w:szCs w:val="28"/>
        </w:rPr>
      </w:pPr>
      <w:r w:rsidRPr="00170E08">
        <w:rPr>
          <w:rFonts w:asciiTheme="minorBidi" w:hAnsiTheme="minorBidi" w:cstheme="minorBidi"/>
          <w:b/>
          <w:bCs/>
          <w:color w:val="0089CD"/>
          <w:sz w:val="28"/>
          <w:szCs w:val="28"/>
          <w:rtl/>
        </w:rPr>
        <w:lastRenderedPageBreak/>
        <w:t>גופי סיוע</w:t>
      </w:r>
    </w:p>
    <w:p w14:paraId="3BFAA98D" w14:textId="77777777" w:rsidR="006B5D4B" w:rsidRPr="00D20F9B" w:rsidRDefault="004710C5" w:rsidP="00D20F9B">
      <w:pPr>
        <w:bidi/>
        <w:spacing w:line="276" w:lineRule="auto"/>
        <w:jc w:val="both"/>
        <w:rPr>
          <w:rFonts w:asciiTheme="minorBidi" w:hAnsiTheme="minorBidi" w:cs="Arial"/>
          <w:sz w:val="22"/>
          <w:szCs w:val="22"/>
          <w:rtl/>
        </w:rPr>
      </w:pPr>
      <w:r w:rsidRPr="00C80959">
        <w:rPr>
          <w:rFonts w:asciiTheme="minorBidi" w:hAnsiTheme="minorBidi" w:cstheme="minorBidi"/>
          <w:b/>
          <w:bCs/>
          <w:sz w:val="22"/>
          <w:szCs w:val="22"/>
          <w:rtl/>
        </w:rPr>
        <w:t xml:space="preserve">מרכזי </w:t>
      </w:r>
      <w:r>
        <w:rPr>
          <w:rFonts w:asciiTheme="minorBidi" w:hAnsiTheme="minorBidi" w:cstheme="minorBidi" w:hint="cs"/>
          <w:b/>
          <w:bCs/>
          <w:sz w:val="22"/>
          <w:szCs w:val="22"/>
          <w:rtl/>
        </w:rPr>
        <w:t>"</w:t>
      </w:r>
      <w:hyperlink r:id="rId24" w:history="1">
        <w:r w:rsidRPr="002C040E">
          <w:rPr>
            <w:rStyle w:val="Hyperlink"/>
            <w:rFonts w:asciiTheme="minorBidi" w:hAnsiTheme="minorBidi" w:cstheme="minorBidi"/>
            <w:b/>
            <w:bCs/>
            <w:sz w:val="22"/>
            <w:szCs w:val="22"/>
            <w:rtl/>
          </w:rPr>
          <w:t>תעסוקה שווה</w:t>
        </w:r>
      </w:hyperlink>
      <w:r>
        <w:rPr>
          <w:rFonts w:asciiTheme="minorBidi" w:hAnsiTheme="minorBidi" w:cstheme="minorBidi" w:hint="cs"/>
          <w:b/>
          <w:bCs/>
          <w:sz w:val="22"/>
          <w:szCs w:val="22"/>
          <w:rtl/>
        </w:rPr>
        <w:t>"</w:t>
      </w:r>
      <w:r w:rsidRPr="00C80959">
        <w:rPr>
          <w:rFonts w:asciiTheme="minorBidi" w:hAnsiTheme="minorBidi" w:cstheme="minorBidi"/>
          <w:b/>
          <w:bCs/>
          <w:sz w:val="22"/>
          <w:szCs w:val="22"/>
          <w:rtl/>
        </w:rPr>
        <w:t xml:space="preserve">, </w:t>
      </w:r>
      <w:r w:rsidR="00DC5742" w:rsidRPr="00DC5742">
        <w:rPr>
          <w:rFonts w:asciiTheme="minorBidi" w:hAnsiTheme="minorBidi" w:cs="Arial"/>
          <w:b/>
          <w:bCs/>
          <w:sz w:val="22"/>
          <w:szCs w:val="22"/>
          <w:rtl/>
        </w:rPr>
        <w:t>של המטה לשילוב אנשים עם מוגבלות בעבודה</w:t>
      </w:r>
      <w:r w:rsidRPr="00C80959">
        <w:rPr>
          <w:rFonts w:asciiTheme="minorBidi" w:hAnsiTheme="minorBidi" w:cstheme="minorBidi"/>
          <w:b/>
          <w:bCs/>
          <w:sz w:val="22"/>
          <w:szCs w:val="22"/>
          <w:rtl/>
        </w:rPr>
        <w:t xml:space="preserve">: </w:t>
      </w:r>
      <w:r w:rsidRPr="00C80959">
        <w:rPr>
          <w:rFonts w:asciiTheme="minorBidi" w:hAnsiTheme="minorBidi" w:cstheme="minorBidi"/>
          <w:b/>
          <w:bCs/>
          <w:sz w:val="22"/>
          <w:szCs w:val="22"/>
          <w:rtl/>
        </w:rPr>
        <w:tab/>
      </w:r>
      <w:r w:rsidRPr="00C80959">
        <w:rPr>
          <w:rFonts w:asciiTheme="minorBidi" w:hAnsiTheme="minorBidi" w:cstheme="minorBidi"/>
          <w:b/>
          <w:bCs/>
          <w:sz w:val="22"/>
          <w:szCs w:val="22"/>
          <w:rtl/>
        </w:rPr>
        <w:br/>
      </w:r>
      <w:r w:rsidRPr="00C80959">
        <w:rPr>
          <w:rFonts w:asciiTheme="minorBidi" w:hAnsiTheme="minorBidi" w:cstheme="minorBidi"/>
          <w:sz w:val="22"/>
          <w:szCs w:val="22"/>
          <w:rtl/>
        </w:rPr>
        <w:t xml:space="preserve">הדרכה וליווי של הארגון לקידום שילוב עובדים עם מוגבלות בארגון, </w:t>
      </w:r>
      <w:r w:rsidRPr="00EC7F31">
        <w:rPr>
          <w:rFonts w:asciiTheme="minorBidi" w:hAnsiTheme="minorBidi" w:cstheme="minorBidi"/>
          <w:sz w:val="22"/>
          <w:szCs w:val="22"/>
          <w:highlight w:val="yellow"/>
          <w:rtl/>
        </w:rPr>
        <w:t>לרבות ליווי בבניית תכנית שנתית</w:t>
      </w:r>
      <w:r w:rsidRPr="00C80959">
        <w:rPr>
          <w:rFonts w:asciiTheme="minorBidi" w:hAnsiTheme="minorBidi" w:cstheme="minorBidi"/>
          <w:sz w:val="22"/>
          <w:szCs w:val="22"/>
          <w:rtl/>
        </w:rPr>
        <w:t>, הדרכה לממוני תעסוקה</w:t>
      </w:r>
      <w:r>
        <w:rPr>
          <w:rFonts w:asciiTheme="minorBidi" w:hAnsiTheme="minorBidi" w:cstheme="minorBidi" w:hint="cs"/>
          <w:sz w:val="22"/>
          <w:szCs w:val="22"/>
          <w:rtl/>
        </w:rPr>
        <w:t>, וסיוע באיתור מועמדים עם מוגבלות למשרות</w:t>
      </w:r>
      <w:r w:rsidRPr="00C80959">
        <w:rPr>
          <w:rFonts w:asciiTheme="minorBidi" w:hAnsiTheme="minorBidi" w:cstheme="minorBidi"/>
          <w:sz w:val="22"/>
          <w:szCs w:val="22"/>
          <w:rtl/>
        </w:rPr>
        <w:t>.</w:t>
      </w:r>
      <w:r w:rsidRPr="00C80959">
        <w:rPr>
          <w:rFonts w:asciiTheme="minorBidi" w:hAnsiTheme="minorBidi" w:cstheme="minorBidi"/>
          <w:sz w:val="22"/>
          <w:szCs w:val="22"/>
          <w:rtl/>
        </w:rPr>
        <w:tab/>
      </w:r>
      <w:r w:rsidRPr="00C80959">
        <w:rPr>
          <w:rFonts w:asciiTheme="minorBidi" w:hAnsiTheme="minorBidi" w:cstheme="minorBidi"/>
          <w:sz w:val="22"/>
          <w:szCs w:val="22"/>
          <w:rtl/>
        </w:rPr>
        <w:br/>
        <w:t xml:space="preserve">טלפון:  1700-50-76-76 </w:t>
      </w:r>
      <w:r w:rsidR="008A4B60">
        <w:rPr>
          <w:rFonts w:asciiTheme="minorBidi" w:hAnsiTheme="minorBidi" w:cstheme="minorBidi" w:hint="cs"/>
          <w:sz w:val="22"/>
          <w:szCs w:val="22"/>
          <w:rtl/>
        </w:rPr>
        <w:t xml:space="preserve">(3968*) </w:t>
      </w:r>
      <w:r w:rsidRPr="00C80959">
        <w:rPr>
          <w:rFonts w:asciiTheme="minorBidi" w:hAnsiTheme="minorBidi" w:cstheme="minorBidi"/>
          <w:sz w:val="22"/>
          <w:szCs w:val="22"/>
          <w:rtl/>
        </w:rPr>
        <w:t>|</w:t>
      </w:r>
      <w:r w:rsidR="002C040E">
        <w:rPr>
          <w:rFonts w:asciiTheme="minorBidi" w:hAnsiTheme="minorBidi" w:cstheme="minorBidi" w:hint="cs"/>
          <w:sz w:val="22"/>
          <w:szCs w:val="22"/>
          <w:rtl/>
        </w:rPr>
        <w:t xml:space="preserve"> </w:t>
      </w:r>
      <w:r w:rsidR="002C040E">
        <w:rPr>
          <w:rFonts w:asciiTheme="minorBidi" w:hAnsiTheme="minorBidi" w:cstheme="minorBidi"/>
          <w:sz w:val="22"/>
          <w:szCs w:val="22"/>
          <w:rtl/>
        </w:rPr>
        <w:t>אתר אינטרנט:</w:t>
      </w:r>
      <w:r w:rsidRPr="00C80959">
        <w:rPr>
          <w:rFonts w:asciiTheme="minorBidi" w:hAnsiTheme="minorBidi" w:cstheme="minorBidi"/>
          <w:sz w:val="22"/>
          <w:szCs w:val="22"/>
          <w:rtl/>
        </w:rPr>
        <w:t xml:space="preserve"> </w:t>
      </w:r>
      <w:hyperlink r:id="rId25" w:history="1">
        <w:r w:rsidRPr="001C1C1E">
          <w:rPr>
            <w:rStyle w:val="Hyperlink"/>
            <w:rFonts w:asciiTheme="minorBidi" w:hAnsiTheme="minorBidi" w:cstheme="minorBidi"/>
            <w:sz w:val="22"/>
            <w:szCs w:val="22"/>
          </w:rPr>
          <w:t>https://taasukashava.org.il</w:t>
        </w:r>
      </w:hyperlink>
    </w:p>
    <w:p w14:paraId="1A476B87" w14:textId="37B4E80F" w:rsidR="009D2540" w:rsidRDefault="004710C5" w:rsidP="00D20F9B">
      <w:pPr>
        <w:bidi/>
        <w:spacing w:before="240" w:line="276" w:lineRule="auto"/>
        <w:jc w:val="both"/>
        <w:rPr>
          <w:rFonts w:asciiTheme="minorBidi" w:hAnsiTheme="minorBidi" w:cstheme="minorBidi"/>
          <w:sz w:val="22"/>
          <w:szCs w:val="22"/>
          <w:rtl/>
        </w:rPr>
      </w:pPr>
      <w:hyperlink r:id="rId26" w:history="1">
        <w:r w:rsidRPr="00F82D1B">
          <w:rPr>
            <w:rStyle w:val="Hyperlink"/>
            <w:rFonts w:asciiTheme="minorBidi" w:hAnsiTheme="minorBidi" w:cstheme="minorBidi"/>
            <w:b/>
            <w:bCs/>
            <w:sz w:val="22"/>
            <w:szCs w:val="22"/>
            <w:rtl/>
          </w:rPr>
          <w:t>נציבות שוויון זכויות לאנשים עם מוגבלות:</w:t>
        </w:r>
      </w:hyperlink>
      <w:r w:rsidRPr="00C80959">
        <w:rPr>
          <w:rFonts w:asciiTheme="minorBidi" w:hAnsiTheme="minorBidi" w:cstheme="minorBidi"/>
          <w:sz w:val="22"/>
          <w:szCs w:val="22"/>
          <w:rtl/>
        </w:rPr>
        <w:t xml:space="preserve"> </w:t>
      </w:r>
      <w:r w:rsidRPr="00C80959">
        <w:rPr>
          <w:rFonts w:asciiTheme="minorBidi" w:hAnsiTheme="minorBidi" w:cstheme="minorBidi"/>
          <w:sz w:val="22"/>
          <w:szCs w:val="22"/>
          <w:rtl/>
        </w:rPr>
        <w:tab/>
      </w:r>
      <w:r w:rsidRPr="00C80959">
        <w:rPr>
          <w:rFonts w:asciiTheme="minorBidi" w:hAnsiTheme="minorBidi" w:cstheme="minorBidi"/>
          <w:sz w:val="22"/>
          <w:szCs w:val="22"/>
          <w:rtl/>
        </w:rPr>
        <w:br/>
        <w:t>מידע על זכויות וחובות המתייחסות להעסקת עובד</w:t>
      </w:r>
      <w:r w:rsidR="00284FEC">
        <w:rPr>
          <w:rFonts w:asciiTheme="minorBidi" w:hAnsiTheme="minorBidi" w:cstheme="minorBidi" w:hint="cs"/>
          <w:sz w:val="22"/>
          <w:szCs w:val="22"/>
          <w:rtl/>
        </w:rPr>
        <w:t>ים</w:t>
      </w:r>
      <w:r w:rsidRPr="00C80959">
        <w:rPr>
          <w:rFonts w:asciiTheme="minorBidi" w:hAnsiTheme="minorBidi" w:cstheme="minorBidi"/>
          <w:sz w:val="22"/>
          <w:szCs w:val="22"/>
          <w:rtl/>
        </w:rPr>
        <w:t xml:space="preserve"> עם מוגבלות, סוגיות משפטיות הטעונות בירור ועוד.</w:t>
      </w:r>
    </w:p>
    <w:p w14:paraId="40F4E3B3" w14:textId="77777777" w:rsidR="006B5D4B" w:rsidRPr="00D20F9B" w:rsidRDefault="004710C5" w:rsidP="00D20F9B">
      <w:pPr>
        <w:bidi/>
        <w:spacing w:line="276" w:lineRule="auto"/>
        <w:jc w:val="both"/>
        <w:rPr>
          <w:rFonts w:asciiTheme="minorBidi" w:hAnsiTheme="minorBidi" w:cstheme="minorBidi"/>
          <w:sz w:val="22"/>
          <w:szCs w:val="22"/>
        </w:rPr>
      </w:pPr>
      <w:r>
        <w:rPr>
          <w:rFonts w:asciiTheme="minorBidi" w:hAnsiTheme="minorBidi" w:cstheme="minorBidi"/>
          <w:sz w:val="22"/>
          <w:szCs w:val="22"/>
          <w:rtl/>
        </w:rPr>
        <w:t>טלפון:</w:t>
      </w:r>
      <w:r w:rsidRPr="00C80959">
        <w:rPr>
          <w:rFonts w:asciiTheme="minorBidi" w:hAnsiTheme="minorBidi" w:cstheme="minorBidi"/>
          <w:sz w:val="22"/>
          <w:szCs w:val="22"/>
          <w:rtl/>
        </w:rPr>
        <w:t xml:space="preserve"> </w:t>
      </w:r>
      <w:r w:rsidRPr="00C80959">
        <w:rPr>
          <w:rFonts w:asciiTheme="minorBidi" w:hAnsiTheme="minorBidi" w:cstheme="minorBidi"/>
          <w:sz w:val="22"/>
          <w:szCs w:val="22"/>
        </w:rPr>
        <w:t>*6763</w:t>
      </w:r>
      <w:r>
        <w:rPr>
          <w:rFonts w:asciiTheme="minorBidi" w:hAnsiTheme="minorBidi" w:cstheme="minorBidi"/>
          <w:sz w:val="22"/>
          <w:szCs w:val="22"/>
          <w:rtl/>
        </w:rPr>
        <w:t xml:space="preserve">  |  </w:t>
      </w:r>
      <w:r w:rsidRPr="00C80959">
        <w:rPr>
          <w:rFonts w:asciiTheme="minorBidi" w:hAnsiTheme="minorBidi" w:cstheme="minorBidi"/>
          <w:sz w:val="22"/>
          <w:szCs w:val="22"/>
          <w:rtl/>
        </w:rPr>
        <w:t xml:space="preserve">מייל:  </w:t>
      </w:r>
      <w:hyperlink r:id="rId27" w:history="1">
        <w:r w:rsidRPr="00C80959">
          <w:rPr>
            <w:rStyle w:val="Hyperlink"/>
            <w:rFonts w:asciiTheme="minorBidi" w:hAnsiTheme="minorBidi" w:cstheme="minorBidi"/>
            <w:sz w:val="22"/>
            <w:szCs w:val="22"/>
          </w:rPr>
          <w:t>pniotnez@justice.gov.il</w:t>
        </w:r>
      </w:hyperlink>
      <w:r>
        <w:rPr>
          <w:rFonts w:asciiTheme="minorBidi" w:hAnsiTheme="minorBidi" w:cstheme="minorBidi"/>
          <w:sz w:val="22"/>
          <w:szCs w:val="22"/>
          <w:rtl/>
        </w:rPr>
        <w:t xml:space="preserve"> </w:t>
      </w:r>
      <w:r>
        <w:rPr>
          <w:rFonts w:asciiTheme="minorBidi" w:hAnsiTheme="minorBidi" w:cstheme="minorBidi" w:hint="cs"/>
          <w:sz w:val="22"/>
          <w:szCs w:val="22"/>
          <w:rtl/>
        </w:rPr>
        <w:t xml:space="preserve"> | </w:t>
      </w:r>
      <w:r w:rsidRPr="00C80959">
        <w:rPr>
          <w:rFonts w:asciiTheme="minorBidi" w:hAnsiTheme="minorBidi" w:cstheme="minorBidi"/>
          <w:sz w:val="22"/>
          <w:szCs w:val="22"/>
          <w:rtl/>
        </w:rPr>
        <w:t xml:space="preserve">אתר האינטרנט: </w:t>
      </w:r>
      <w:hyperlink r:id="rId28" w:history="1">
        <w:r w:rsidRPr="00C80959">
          <w:rPr>
            <w:rStyle w:val="Hyperlink"/>
            <w:rFonts w:asciiTheme="minorBidi" w:hAnsiTheme="minorBidi" w:cstheme="minorBidi"/>
          </w:rPr>
          <w:t>www.gov.il/mugbaluyot</w:t>
        </w:r>
      </w:hyperlink>
    </w:p>
    <w:p w14:paraId="0DD012B6" w14:textId="7C382E72" w:rsidR="006B5D4B" w:rsidRPr="00C80959" w:rsidRDefault="004710C5" w:rsidP="009D2540">
      <w:pPr>
        <w:bidi/>
        <w:spacing w:line="276" w:lineRule="auto"/>
        <w:jc w:val="both"/>
        <w:rPr>
          <w:rFonts w:asciiTheme="minorBidi" w:hAnsiTheme="minorBidi" w:cstheme="minorBidi"/>
          <w:sz w:val="22"/>
          <w:szCs w:val="22"/>
        </w:rPr>
      </w:pPr>
      <w:r>
        <w:rPr>
          <w:rFonts w:asciiTheme="minorBidi" w:hAnsiTheme="minorBidi" w:cstheme="minorBidi"/>
          <w:b/>
          <w:bCs/>
          <w:sz w:val="22"/>
          <w:szCs w:val="22"/>
          <w:rtl/>
        </w:rPr>
        <w:t>ל</w:t>
      </w:r>
      <w:r w:rsidRPr="00C80959">
        <w:rPr>
          <w:rFonts w:asciiTheme="minorBidi" w:hAnsiTheme="minorBidi" w:cstheme="minorBidi"/>
          <w:b/>
          <w:bCs/>
          <w:sz w:val="22"/>
          <w:szCs w:val="22"/>
          <w:rtl/>
        </w:rPr>
        <w:t>רשימת גורמים העוסקים בש</w:t>
      </w:r>
      <w:r>
        <w:rPr>
          <w:rFonts w:asciiTheme="minorBidi" w:hAnsiTheme="minorBidi" w:cstheme="minorBidi"/>
          <w:b/>
          <w:bCs/>
          <w:sz w:val="22"/>
          <w:szCs w:val="22"/>
          <w:rtl/>
        </w:rPr>
        <w:t>ילוב בעבודה של אנשים עם מוגבלות</w:t>
      </w:r>
      <w:r>
        <w:rPr>
          <w:rFonts w:asciiTheme="minorBidi" w:hAnsiTheme="minorBidi" w:cstheme="minorBidi" w:hint="cs"/>
          <w:b/>
          <w:bCs/>
          <w:sz w:val="22"/>
          <w:szCs w:val="22"/>
          <w:rtl/>
        </w:rPr>
        <w:t xml:space="preserve"> </w:t>
      </w:r>
      <w:hyperlink r:id="rId29" w:history="1">
        <w:r w:rsidRPr="002B08EB">
          <w:rPr>
            <w:rStyle w:val="Hyperlink"/>
            <w:rFonts w:asciiTheme="minorBidi" w:hAnsiTheme="minorBidi" w:cstheme="minorBidi" w:hint="cs"/>
            <w:b/>
            <w:bCs/>
            <w:sz w:val="22"/>
            <w:szCs w:val="22"/>
            <w:rtl/>
          </w:rPr>
          <w:t>לחץ כאן</w:t>
        </w:r>
      </w:hyperlink>
      <w:r w:rsidR="006470C1" w:rsidRPr="006470C1">
        <w:rPr>
          <w:rFonts w:asciiTheme="minorBidi" w:hAnsiTheme="minorBidi" w:cstheme="minorBidi" w:hint="cs"/>
          <w:b/>
          <w:bCs/>
          <w:sz w:val="22"/>
          <w:szCs w:val="22"/>
          <w:rtl/>
        </w:rPr>
        <w:t>.</w:t>
      </w:r>
    </w:p>
    <w:p w14:paraId="0040D041" w14:textId="77777777" w:rsidR="002C040E" w:rsidRPr="00C040C6" w:rsidRDefault="002C040E" w:rsidP="00C040C6">
      <w:pPr>
        <w:bidi/>
        <w:spacing w:before="240" w:line="276" w:lineRule="auto"/>
        <w:jc w:val="both"/>
        <w:rPr>
          <w:rStyle w:val="Hyperlink"/>
          <w:b/>
          <w:bCs/>
          <w:rtl/>
        </w:rPr>
      </w:pPr>
      <w:hyperlink r:id="rId30" w:history="1">
        <w:r w:rsidRPr="002C040E">
          <w:rPr>
            <w:rStyle w:val="Hyperlink"/>
            <w:rFonts w:asciiTheme="minorBidi" w:hAnsiTheme="minorBidi" w:cstheme="minorBidi" w:hint="cs"/>
            <w:b/>
            <w:bCs/>
            <w:sz w:val="22"/>
            <w:szCs w:val="22"/>
            <w:rtl/>
          </w:rPr>
          <w:t>עבודה נגישה</w:t>
        </w:r>
        <w:r w:rsidRPr="00C040C6">
          <w:rPr>
            <w:rStyle w:val="Hyperlink"/>
            <w:rFonts w:asciiTheme="minorBidi" w:hAnsiTheme="minorBidi" w:cstheme="minorBidi" w:hint="cs"/>
            <w:b/>
            <w:bCs/>
            <w:sz w:val="22"/>
            <w:szCs w:val="22"/>
            <w:rtl/>
          </w:rPr>
          <w:t>:</w:t>
        </w:r>
      </w:hyperlink>
    </w:p>
    <w:p w14:paraId="518201FD" w14:textId="125AB717" w:rsidR="002C040E" w:rsidRDefault="002C040E" w:rsidP="002C040E">
      <w:pPr>
        <w:bidi/>
        <w:spacing w:line="276" w:lineRule="auto"/>
        <w:jc w:val="both"/>
        <w:rPr>
          <w:rFonts w:asciiTheme="minorBidi" w:hAnsiTheme="minorBidi" w:cstheme="minorBidi"/>
          <w:sz w:val="22"/>
          <w:szCs w:val="22"/>
        </w:rPr>
      </w:pPr>
      <w:r w:rsidRPr="002C040E">
        <w:rPr>
          <w:rFonts w:asciiTheme="minorBidi" w:hAnsiTheme="minorBidi" w:cstheme="minorBidi"/>
          <w:color w:val="0C3058"/>
          <w:sz w:val="22"/>
          <w:szCs w:val="22"/>
          <w:shd w:val="clear" w:color="auto" w:fill="FFFFFF"/>
          <w:rtl/>
        </w:rPr>
        <w:t>באתר ניתן לפרסם משרות ולקבל מידע על כלים וגופים המסייעים בהעסקת עובדים עם מוגבלות</w:t>
      </w:r>
      <w:r w:rsidRPr="002C040E">
        <w:rPr>
          <w:rFonts w:asciiTheme="minorBidi" w:hAnsiTheme="minorBidi" w:cstheme="minorBidi"/>
          <w:color w:val="0C3058"/>
          <w:sz w:val="22"/>
          <w:szCs w:val="22"/>
          <w:shd w:val="clear" w:color="auto" w:fill="FFFFFF"/>
        </w:rPr>
        <w:t>.</w:t>
      </w:r>
    </w:p>
    <w:p w14:paraId="03931F7B" w14:textId="77777777" w:rsidR="0033134F" w:rsidRPr="00C040C6" w:rsidRDefault="002C040E" w:rsidP="00C040C6">
      <w:pPr>
        <w:bidi/>
        <w:spacing w:line="276" w:lineRule="auto"/>
        <w:jc w:val="both"/>
        <w:rPr>
          <w:rFonts w:asciiTheme="minorBidi" w:hAnsiTheme="minorBidi" w:cstheme="minorBidi"/>
          <w:sz w:val="22"/>
          <w:szCs w:val="22"/>
          <w:rtl/>
        </w:rPr>
      </w:pPr>
      <w:r>
        <w:rPr>
          <w:rFonts w:asciiTheme="minorBidi" w:hAnsiTheme="minorBidi" w:cstheme="minorBidi"/>
          <w:sz w:val="22"/>
          <w:szCs w:val="22"/>
          <w:rtl/>
        </w:rPr>
        <w:t xml:space="preserve">טלפון: </w:t>
      </w:r>
      <w:r>
        <w:rPr>
          <w:rFonts w:asciiTheme="minorBidi" w:hAnsiTheme="minorBidi" w:cstheme="minorBidi" w:hint="cs"/>
          <w:sz w:val="22"/>
          <w:szCs w:val="22"/>
          <w:rtl/>
        </w:rPr>
        <w:t xml:space="preserve">2612* | </w:t>
      </w:r>
      <w:r>
        <w:rPr>
          <w:rFonts w:asciiTheme="minorBidi" w:hAnsiTheme="minorBidi" w:cstheme="minorBidi"/>
          <w:sz w:val="22"/>
          <w:szCs w:val="22"/>
          <w:rtl/>
        </w:rPr>
        <w:t>אתר אינטרנט:</w:t>
      </w:r>
      <w:r>
        <w:rPr>
          <w:rFonts w:asciiTheme="minorBidi" w:hAnsiTheme="minorBidi" w:cstheme="minorBidi" w:hint="cs"/>
          <w:sz w:val="22"/>
          <w:szCs w:val="22"/>
          <w:rtl/>
        </w:rPr>
        <w:t xml:space="preserve"> </w:t>
      </w:r>
      <w:r w:rsidRPr="002C040E">
        <w:t xml:space="preserve"> </w:t>
      </w:r>
      <w:hyperlink r:id="rId31" w:history="1">
        <w:r w:rsidRPr="004D4359">
          <w:rPr>
            <w:rStyle w:val="Hyperlink"/>
            <w:rFonts w:asciiTheme="minorBidi" w:hAnsiTheme="minorBidi" w:cstheme="minorBidi"/>
            <w:sz w:val="22"/>
            <w:szCs w:val="22"/>
          </w:rPr>
          <w:t>avodanegisha.labor.gov.il</w:t>
        </w:r>
      </w:hyperlink>
    </w:p>
    <w:p w14:paraId="3E2B6802" w14:textId="348B2EFB" w:rsidR="006B5D4B" w:rsidRPr="00C040C6" w:rsidRDefault="004710C5" w:rsidP="00C040C6">
      <w:pPr>
        <w:pStyle w:val="2"/>
        <w:numPr>
          <w:ilvl w:val="0"/>
          <w:numId w:val="0"/>
        </w:numPr>
        <w:spacing w:before="240"/>
        <w:ind w:left="360" w:hanging="360"/>
        <w:rPr>
          <w:sz w:val="24"/>
          <w:szCs w:val="24"/>
          <w:u w:val="single"/>
          <w:rtl/>
        </w:rPr>
      </w:pPr>
      <w:hyperlink r:id="rId32" w:anchor="Seif108" w:history="1">
        <w:r w:rsidRPr="00E8603D">
          <w:rPr>
            <w:rStyle w:val="Hyperlink"/>
            <w:rFonts w:hint="cs"/>
            <w:sz w:val="24"/>
            <w:szCs w:val="24"/>
            <w:rtl/>
          </w:rPr>
          <w:t xml:space="preserve">נספח </w:t>
        </w:r>
        <w:r w:rsidRPr="00E8603D">
          <w:rPr>
            <w:rStyle w:val="Hyperlink"/>
            <w:sz w:val="24"/>
            <w:szCs w:val="24"/>
            <w:rtl/>
          </w:rPr>
          <w:t>–</w:t>
        </w:r>
        <w:r w:rsidRPr="00E8603D">
          <w:rPr>
            <w:rStyle w:val="Hyperlink"/>
            <w:rFonts w:hint="cs"/>
            <w:sz w:val="24"/>
            <w:szCs w:val="24"/>
            <w:rtl/>
          </w:rPr>
          <w:t xml:space="preserve"> סעיף 9ג</w:t>
        </w:r>
        <w:r w:rsidR="006244DD">
          <w:rPr>
            <w:rStyle w:val="Hyperlink"/>
            <w:rFonts w:hint="cs"/>
            <w:sz w:val="24"/>
            <w:szCs w:val="24"/>
            <w:rtl/>
          </w:rPr>
          <w:t xml:space="preserve">. </w:t>
        </w:r>
        <w:r w:rsidRPr="00E8603D">
          <w:rPr>
            <w:rStyle w:val="Hyperlink"/>
            <w:rFonts w:hint="cs"/>
            <w:sz w:val="24"/>
            <w:szCs w:val="24"/>
            <w:rtl/>
          </w:rPr>
          <w:t>לחוק שוויון זכויות לאנשים עם מוגבלות</w:t>
        </w:r>
      </w:hyperlink>
    </w:p>
    <w:p w14:paraId="106148BA" w14:textId="77777777" w:rsidR="006244DD" w:rsidRPr="006244DD" w:rsidRDefault="006244DD" w:rsidP="006244DD">
      <w:pPr>
        <w:bidi/>
        <w:spacing w:before="72"/>
        <w:ind w:right="1134"/>
        <w:rPr>
          <w:rFonts w:eastAsia="Times New Roman"/>
          <w:color w:val="000000"/>
          <w:sz w:val="20"/>
          <w:szCs w:val="20"/>
        </w:rPr>
      </w:pPr>
      <w:r w:rsidRPr="006244DD">
        <w:rPr>
          <w:rFonts w:ascii="Time New Roman" w:eastAsia="Times New Roman" w:hAnsi="Time New Roman"/>
          <w:b/>
          <w:bCs/>
          <w:color w:val="008000"/>
          <w:sz w:val="27"/>
          <w:szCs w:val="27"/>
          <w:rtl/>
        </w:rPr>
        <w:t>תכנית שנתית לקידום העסקת עובדים עם מוגבלות משמעותית (תיקון מס' 15) תשע"ו-2016</w:t>
      </w:r>
    </w:p>
    <w:p w14:paraId="7F2FC53C" w14:textId="77777777" w:rsidR="006244DD" w:rsidRPr="006244DD" w:rsidRDefault="006244DD" w:rsidP="006244DD">
      <w:pPr>
        <w:bidi/>
        <w:spacing w:before="72"/>
        <w:ind w:right="1134"/>
        <w:jc w:val="both"/>
        <w:rPr>
          <w:rFonts w:eastAsia="Times New Roman"/>
          <w:color w:val="000000"/>
          <w:sz w:val="20"/>
          <w:szCs w:val="20"/>
          <w:rtl/>
        </w:rPr>
      </w:pPr>
      <w:r w:rsidRPr="006244DD">
        <w:rPr>
          <w:rFonts w:ascii="Miriam" w:eastAsia="Times New Roman" w:hAnsi="Miriam" w:cs="Miriam"/>
          <w:color w:val="000000"/>
          <w:sz w:val="32"/>
          <w:szCs w:val="32"/>
          <w:rtl/>
        </w:rPr>
        <w:t>9</w:t>
      </w:r>
      <w:r w:rsidRPr="006244DD">
        <w:rPr>
          <w:rFonts w:ascii="FrankRuehl" w:eastAsia="Times New Roman" w:hAnsi="FrankRuehl" w:cs="FrankRuehl"/>
          <w:color w:val="000000"/>
          <w:sz w:val="26"/>
          <w:szCs w:val="26"/>
          <w:rtl/>
        </w:rPr>
        <w:t>ג.      (א)  בלי לגרוע מהוראות לפי סעיף 9(ג)(2), לא עמד מעסיק ציבורי גדול עמידה מלאה ביעד הייצוג על פי הודעה כאמור בסעיף 9ד(ד) בשנה מסוימת, יפרסם באתר האינטרנט שלו, עד 31 באוקטובר באותה שנה, תכנית שנתית לקידום העסקת עובדים עם מוגבלות משמעותית שאישרה הנהלת המעסיק הציבורי הגדול.</w:t>
      </w:r>
    </w:p>
    <w:p w14:paraId="66AE7B71" w14:textId="77777777" w:rsidR="006244DD" w:rsidRPr="006244DD" w:rsidRDefault="006244DD" w:rsidP="006244DD">
      <w:pPr>
        <w:bidi/>
        <w:spacing w:before="72"/>
        <w:ind w:right="1134"/>
        <w:jc w:val="both"/>
        <w:rPr>
          <w:rFonts w:eastAsia="Times New Roman"/>
          <w:color w:val="000000"/>
          <w:sz w:val="20"/>
          <w:szCs w:val="20"/>
          <w:rtl/>
        </w:rPr>
      </w:pPr>
      <w:r w:rsidRPr="006244DD">
        <w:rPr>
          <w:rFonts w:ascii="FrankRuehl" w:eastAsia="Times New Roman" w:hAnsi="FrankRuehl" w:cs="FrankRuehl"/>
          <w:color w:val="000000"/>
          <w:sz w:val="26"/>
          <w:szCs w:val="26"/>
          <w:rtl/>
        </w:rPr>
        <w:t xml:space="preserve">           (ב)  תכנית שנתית תוכן בהתחשב בלקחים שהופקו </w:t>
      </w:r>
      <w:proofErr w:type="spellStart"/>
      <w:r w:rsidRPr="006244DD">
        <w:rPr>
          <w:rFonts w:ascii="FrankRuehl" w:eastAsia="Times New Roman" w:hAnsi="FrankRuehl" w:cs="FrankRuehl"/>
          <w:color w:val="000000"/>
          <w:sz w:val="26"/>
          <w:szCs w:val="26"/>
          <w:rtl/>
        </w:rPr>
        <w:t>מתכניות</w:t>
      </w:r>
      <w:proofErr w:type="spellEnd"/>
      <w:r w:rsidRPr="006244DD">
        <w:rPr>
          <w:rFonts w:ascii="FrankRuehl" w:eastAsia="Times New Roman" w:hAnsi="FrankRuehl" w:cs="FrankRuehl"/>
          <w:color w:val="000000"/>
          <w:sz w:val="26"/>
          <w:szCs w:val="26"/>
          <w:rtl/>
        </w:rPr>
        <w:t xml:space="preserve"> שנתיות קודמות ובגורמים לאי-עמידה או לעמידה חלקית ביעד הייצוג בשנה הקודמת.</w:t>
      </w:r>
    </w:p>
    <w:p w14:paraId="4EC28693" w14:textId="77777777" w:rsidR="006244DD" w:rsidRPr="006244DD" w:rsidRDefault="006244DD" w:rsidP="006244DD">
      <w:pPr>
        <w:bidi/>
        <w:spacing w:before="72"/>
        <w:ind w:right="1134"/>
        <w:jc w:val="both"/>
        <w:rPr>
          <w:rFonts w:eastAsia="Times New Roman"/>
          <w:color w:val="000000"/>
          <w:sz w:val="20"/>
          <w:szCs w:val="20"/>
          <w:rtl/>
        </w:rPr>
      </w:pPr>
      <w:r w:rsidRPr="006244DD">
        <w:rPr>
          <w:rFonts w:ascii="FrankRuehl" w:eastAsia="Times New Roman" w:hAnsi="FrankRuehl" w:cs="FrankRuehl"/>
          <w:color w:val="000000"/>
          <w:sz w:val="26"/>
          <w:szCs w:val="26"/>
          <w:rtl/>
        </w:rPr>
        <w:t>           (ג)   תכנית שנתית תכלול הוראות בעניינים כמפורט להלן לעניין משרות פנויות ולעניין משרות שיתפנו בשנה הקרובה:</w:t>
      </w:r>
    </w:p>
    <w:p w14:paraId="17B19E28" w14:textId="77777777" w:rsidR="006244DD" w:rsidRPr="006244DD" w:rsidRDefault="006244DD" w:rsidP="006244DD">
      <w:pPr>
        <w:bidi/>
        <w:spacing w:before="72"/>
        <w:ind w:left="1021" w:right="1134"/>
        <w:jc w:val="both"/>
        <w:rPr>
          <w:rFonts w:eastAsia="Times New Roman"/>
          <w:color w:val="000000"/>
          <w:sz w:val="20"/>
          <w:szCs w:val="20"/>
          <w:rtl/>
        </w:rPr>
      </w:pPr>
      <w:r w:rsidRPr="006244DD">
        <w:rPr>
          <w:rFonts w:ascii="FrankRuehl" w:eastAsia="Times New Roman" w:hAnsi="FrankRuehl" w:cs="FrankRuehl"/>
          <w:color w:val="000000"/>
          <w:sz w:val="26"/>
          <w:szCs w:val="26"/>
          <w:rtl/>
        </w:rPr>
        <w:t xml:space="preserve">(1)   העדפת העסקתם או קידומם של מועמדים או עובדים עם מוגבלות משמעותית, שהם בעלי כישורים דומים לכישוריהם של מועמדים או עובדים אחרים, לתפקיד, למשרה או לקבוצת משרות או לדרגה או לקבוצת דרגות שיפורטו </w:t>
      </w:r>
      <w:proofErr w:type="spellStart"/>
      <w:r w:rsidRPr="006244DD">
        <w:rPr>
          <w:rFonts w:ascii="FrankRuehl" w:eastAsia="Times New Roman" w:hAnsi="FrankRuehl" w:cs="FrankRuehl"/>
          <w:color w:val="000000"/>
          <w:sz w:val="26"/>
          <w:szCs w:val="26"/>
          <w:rtl/>
        </w:rPr>
        <w:t>בתכנית</w:t>
      </w:r>
      <w:proofErr w:type="spellEnd"/>
      <w:r w:rsidRPr="006244DD">
        <w:rPr>
          <w:rFonts w:ascii="FrankRuehl" w:eastAsia="Times New Roman" w:hAnsi="FrankRuehl" w:cs="FrankRuehl"/>
          <w:color w:val="000000"/>
          <w:sz w:val="26"/>
          <w:szCs w:val="26"/>
          <w:rtl/>
        </w:rPr>
        <w:t xml:space="preserve"> השנתית, ולתקופה שתיקבע בה;</w:t>
      </w:r>
    </w:p>
    <w:p w14:paraId="140D1576" w14:textId="77777777" w:rsidR="006244DD" w:rsidRPr="006244DD" w:rsidRDefault="006244DD" w:rsidP="006244DD">
      <w:pPr>
        <w:bidi/>
        <w:spacing w:before="72"/>
        <w:ind w:left="1021" w:right="1134"/>
        <w:jc w:val="both"/>
        <w:rPr>
          <w:rFonts w:eastAsia="Times New Roman"/>
          <w:color w:val="000000"/>
          <w:sz w:val="20"/>
          <w:szCs w:val="20"/>
          <w:rtl/>
        </w:rPr>
      </w:pPr>
      <w:r w:rsidRPr="006244DD">
        <w:rPr>
          <w:rFonts w:ascii="FrankRuehl" w:eastAsia="Times New Roman" w:hAnsi="FrankRuehl" w:cs="FrankRuehl"/>
          <w:color w:val="000000"/>
          <w:sz w:val="26"/>
          <w:szCs w:val="26"/>
          <w:rtl/>
        </w:rPr>
        <w:t>(2)   ייעוד משרות במגוון תפקידים ודרגות שיועסקו בהן, ככל האפשר, רק מועמדים או עובדים עם מוגבלות משמעותית, תוך פירוט היקפן מכלל המשרות הפנויות או שצפוי שיתפנו ופירוט סוג המשרות שייועדו כאמור;</w:t>
      </w:r>
    </w:p>
    <w:p w14:paraId="54FD1ACB" w14:textId="77777777" w:rsidR="006244DD" w:rsidRPr="006244DD" w:rsidRDefault="006244DD" w:rsidP="006244DD">
      <w:pPr>
        <w:bidi/>
        <w:spacing w:before="72"/>
        <w:ind w:left="1021" w:right="1134"/>
        <w:jc w:val="both"/>
        <w:rPr>
          <w:rFonts w:eastAsia="Times New Roman"/>
          <w:color w:val="000000"/>
          <w:sz w:val="20"/>
          <w:szCs w:val="20"/>
          <w:rtl/>
        </w:rPr>
      </w:pPr>
      <w:r w:rsidRPr="006244DD">
        <w:rPr>
          <w:rFonts w:ascii="FrankRuehl" w:eastAsia="Times New Roman" w:hAnsi="FrankRuehl" w:cs="FrankRuehl"/>
          <w:color w:val="000000"/>
          <w:sz w:val="26"/>
          <w:szCs w:val="26"/>
          <w:rtl/>
        </w:rPr>
        <w:t>(3)   פנייה לרשימת גורמים העוסקים בשילובם בתעסוקה של מועמדים עם מוגבלות משמעותית שתפרסם הנציבות באתר האינטרנט שלה, לשם איתור מועמדים כאמור;</w:t>
      </w:r>
    </w:p>
    <w:p w14:paraId="0CF9D02A" w14:textId="77777777" w:rsidR="006244DD" w:rsidRPr="006244DD" w:rsidRDefault="006244DD" w:rsidP="006244DD">
      <w:pPr>
        <w:bidi/>
        <w:spacing w:before="72"/>
        <w:ind w:left="1021" w:right="1134"/>
        <w:jc w:val="both"/>
        <w:rPr>
          <w:rFonts w:eastAsia="Times New Roman"/>
          <w:color w:val="000000"/>
          <w:sz w:val="20"/>
          <w:szCs w:val="20"/>
          <w:rtl/>
        </w:rPr>
      </w:pPr>
      <w:r w:rsidRPr="006244DD">
        <w:rPr>
          <w:rFonts w:ascii="FrankRuehl" w:eastAsia="Times New Roman" w:hAnsi="FrankRuehl" w:cs="FrankRuehl"/>
          <w:color w:val="000000"/>
          <w:sz w:val="26"/>
          <w:szCs w:val="26"/>
          <w:rtl/>
        </w:rPr>
        <w:t xml:space="preserve">(4)   תיעוד של יישום </w:t>
      </w:r>
      <w:proofErr w:type="spellStart"/>
      <w:r w:rsidRPr="006244DD">
        <w:rPr>
          <w:rFonts w:ascii="FrankRuehl" w:eastAsia="Times New Roman" w:hAnsi="FrankRuehl" w:cs="FrankRuehl"/>
          <w:color w:val="000000"/>
          <w:sz w:val="26"/>
          <w:szCs w:val="26"/>
          <w:rtl/>
        </w:rPr>
        <w:t>התכנית</w:t>
      </w:r>
      <w:proofErr w:type="spellEnd"/>
      <w:r w:rsidRPr="006244DD">
        <w:rPr>
          <w:rFonts w:ascii="FrankRuehl" w:eastAsia="Times New Roman" w:hAnsi="FrankRuehl" w:cs="FrankRuehl"/>
          <w:color w:val="000000"/>
          <w:sz w:val="26"/>
          <w:szCs w:val="26"/>
          <w:rtl/>
        </w:rPr>
        <w:t xml:space="preserve"> השנתית, ובכלל זה של הנימוקים לעניין בחירת מועמדים למשרות פנויות.</w:t>
      </w:r>
    </w:p>
    <w:p w14:paraId="66B39CBE" w14:textId="77777777" w:rsidR="006244DD" w:rsidRPr="006244DD" w:rsidRDefault="006244DD" w:rsidP="006244DD">
      <w:pPr>
        <w:bidi/>
        <w:spacing w:before="72"/>
        <w:ind w:right="1134"/>
        <w:rPr>
          <w:rFonts w:eastAsia="Times New Roman"/>
          <w:color w:val="000000"/>
          <w:sz w:val="20"/>
          <w:szCs w:val="20"/>
          <w:rtl/>
        </w:rPr>
      </w:pPr>
      <w:r w:rsidRPr="006244DD">
        <w:rPr>
          <w:rFonts w:ascii="Time New Roman" w:eastAsia="Times New Roman" w:hAnsi="Time New Roman"/>
          <w:b/>
          <w:bCs/>
          <w:color w:val="008000"/>
          <w:sz w:val="27"/>
          <w:szCs w:val="27"/>
          <w:rtl/>
        </w:rPr>
        <w:t>(תיקון מס' 25) תשפ"ד-2024</w:t>
      </w:r>
    </w:p>
    <w:p w14:paraId="13911BCA" w14:textId="77777777" w:rsidR="006244DD" w:rsidRPr="006244DD" w:rsidRDefault="006244DD" w:rsidP="006244DD">
      <w:pPr>
        <w:bidi/>
        <w:spacing w:before="72"/>
        <w:ind w:right="1134"/>
        <w:jc w:val="both"/>
        <w:rPr>
          <w:rFonts w:eastAsia="Times New Roman"/>
          <w:color w:val="000000"/>
          <w:sz w:val="20"/>
          <w:szCs w:val="20"/>
          <w:rtl/>
        </w:rPr>
      </w:pPr>
      <w:r w:rsidRPr="006244DD">
        <w:rPr>
          <w:rFonts w:ascii="FrankRuehl" w:eastAsia="Times New Roman" w:hAnsi="FrankRuehl" w:cs="FrankRuehl"/>
          <w:color w:val="000000"/>
          <w:sz w:val="26"/>
          <w:szCs w:val="26"/>
          <w:rtl/>
        </w:rPr>
        <w:t>           (ד)  שר העבודה רשאי לקבוע בתקנות הוראות לעניין תכנית שנתית, תוכנה, צורתה ופרטיה.</w:t>
      </w:r>
    </w:p>
    <w:p w14:paraId="78882B80" w14:textId="6C22DC10" w:rsidR="00580578" w:rsidRPr="00EB391D" w:rsidRDefault="00580578" w:rsidP="006244DD">
      <w:pPr>
        <w:pStyle w:val="p00"/>
        <w:bidi/>
        <w:spacing w:before="72" w:beforeAutospacing="0" w:after="0" w:afterAutospacing="0"/>
        <w:ind w:right="1134"/>
        <w:jc w:val="both"/>
        <w:rPr>
          <w:rFonts w:ascii="FrankRuehl" w:hAnsi="FrankRuehl" w:cs="FrankRuehl"/>
          <w:color w:val="000000"/>
          <w:sz w:val="26"/>
          <w:szCs w:val="26"/>
          <w:rtl/>
        </w:rPr>
      </w:pPr>
    </w:p>
    <w:sectPr w:rsidR="00580578" w:rsidRPr="00EB391D" w:rsidSect="0033134F">
      <w:headerReference w:type="even" r:id="rId33"/>
      <w:footerReference w:type="default" r:id="rId34"/>
      <w:headerReference w:type="first" r:id="rId35"/>
      <w:type w:val="continuous"/>
      <w:pgSz w:w="11906" w:h="16838"/>
      <w:pgMar w:top="1260" w:right="1196" w:bottom="1080" w:left="117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FA84D" w14:textId="77777777" w:rsidR="00B53F59" w:rsidRDefault="00B53F59">
      <w:r>
        <w:separator/>
      </w:r>
    </w:p>
  </w:endnote>
  <w:endnote w:type="continuationSeparator" w:id="0">
    <w:p w14:paraId="08007EF4" w14:textId="77777777" w:rsidR="00B53F59" w:rsidRDefault="00B53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j-e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Time New Roman">
    <w:panose1 w:val="00000000000000000000"/>
    <w:charset w:val="00"/>
    <w:family w:val="roman"/>
    <w:notTrueType/>
    <w:pitch w:val="default"/>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84266"/>
      <w:docPartObj>
        <w:docPartGallery w:val="Page Numbers (Bottom of Page)"/>
        <w:docPartUnique/>
      </w:docPartObj>
    </w:sdtPr>
    <w:sdtEndPr>
      <w:rPr>
        <w:cs/>
      </w:rPr>
    </w:sdtEndPr>
    <w:sdtContent>
      <w:p w14:paraId="750726BB" w14:textId="77777777" w:rsidR="0013499C" w:rsidRDefault="004710C5">
        <w:pPr>
          <w:pStyle w:val="aa"/>
          <w:jc w:val="center"/>
          <w:rPr>
            <w:rtl/>
            <w:cs/>
          </w:rPr>
        </w:pPr>
        <w:r>
          <w:fldChar w:fldCharType="begin"/>
        </w:r>
        <w:r>
          <w:rPr>
            <w:rtl/>
            <w:cs/>
          </w:rPr>
          <w:instrText>PAGE   \* MERGEFORMAT</w:instrText>
        </w:r>
        <w:r>
          <w:fldChar w:fldCharType="separate"/>
        </w:r>
        <w:r w:rsidR="00F7270D" w:rsidRPr="00F7270D">
          <w:rPr>
            <w:noProof/>
            <w:lang w:val="he-IL"/>
          </w:rPr>
          <w:t>2</w:t>
        </w:r>
        <w:r>
          <w:fldChar w:fldCharType="end"/>
        </w:r>
      </w:p>
    </w:sdtContent>
  </w:sdt>
  <w:p w14:paraId="2E65C8F9" w14:textId="77777777" w:rsidR="0013499C" w:rsidRDefault="0013499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6F07C" w14:textId="77777777" w:rsidR="00B53F59" w:rsidRDefault="00B53F59">
      <w:r>
        <w:separator/>
      </w:r>
    </w:p>
  </w:footnote>
  <w:footnote w:type="continuationSeparator" w:id="0">
    <w:p w14:paraId="07967E69" w14:textId="77777777" w:rsidR="00B53F59" w:rsidRDefault="00B53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96E3" w14:textId="77777777" w:rsidR="004C54F4" w:rsidRDefault="00B53F59">
    <w:pPr>
      <w:pStyle w:val="a8"/>
    </w:pPr>
    <w:r>
      <w:rPr>
        <w:noProof/>
      </w:rPr>
      <w:pict w14:anchorId="15F1CB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1570579" o:spid="_x0000_s3073" type="#_x0000_t75" style="position:absolute;margin-left:0;margin-top:0;width:669.45pt;height:947.4pt;z-index:-251657728;mso-position-horizontal:center;mso-position-horizontal-relative:margin;mso-position-vertical:center;mso-position-vertical-relative:margin" o:allowincell="f">
          <v:imagedata r:id="rId1" o:title="טמפלייט 1 תחתון כחול"/>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1163" w14:textId="5C9571D0" w:rsidR="004C54F4" w:rsidRDefault="00267162">
    <w:pPr>
      <w:pStyle w:val="a8"/>
    </w:pPr>
    <w:r>
      <w:rPr>
        <w:noProof/>
      </w:rPr>
      <w:drawing>
        <wp:anchor distT="0" distB="0" distL="114300" distR="114300" simplePos="0" relativeHeight="251657728" behindDoc="0" locked="0" layoutInCell="1" allowOverlap="1" wp14:anchorId="7858B381" wp14:editId="5BC52701">
          <wp:simplePos x="0" y="0"/>
          <wp:positionH relativeFrom="margin">
            <wp:posOffset>-276225</wp:posOffset>
          </wp:positionH>
          <wp:positionV relativeFrom="topMargin">
            <wp:posOffset>201295</wp:posOffset>
          </wp:positionV>
          <wp:extent cx="2400300" cy="56007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560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7B27">
      <w:rPr>
        <w:noProof/>
      </w:rPr>
      <w:drawing>
        <wp:anchor distT="0" distB="0" distL="114300" distR="114300" simplePos="0" relativeHeight="251656704" behindDoc="1" locked="0" layoutInCell="1" allowOverlap="1" wp14:anchorId="45DC6DB6" wp14:editId="7DDCF6FB">
          <wp:simplePos x="0" y="0"/>
          <wp:positionH relativeFrom="column">
            <wp:posOffset>2047875</wp:posOffset>
          </wp:positionH>
          <wp:positionV relativeFrom="page">
            <wp:posOffset>180975</wp:posOffset>
          </wp:positionV>
          <wp:extent cx="4349750" cy="532765"/>
          <wp:effectExtent l="0" t="0" r="0" b="635"/>
          <wp:wrapTight wrapText="bothSides">
            <wp:wrapPolygon edited="0">
              <wp:start x="13622" y="0"/>
              <wp:lineTo x="473" y="1545"/>
              <wp:lineTo x="284" y="13902"/>
              <wp:lineTo x="378" y="20081"/>
              <wp:lineTo x="4352" y="20853"/>
              <wp:lineTo x="6244" y="20853"/>
              <wp:lineTo x="21474" y="20081"/>
              <wp:lineTo x="21474" y="13902"/>
              <wp:lineTo x="20906" y="0"/>
              <wp:lineTo x="13622" y="0"/>
            </wp:wrapPolygon>
          </wp:wrapTight>
          <wp:docPr id="1893933963" name="image5.png" descr="משרד המשפטים, נציבות שוויון זכויות לאנשים עם מוגבלות.&#10;وزارة العدل,  مفوضية مساواة حقوق الأشخاص ذوي الإعاقة&#10;Ministry of Justice, Commission for Equal Rights of Persons with Disabilities&#10;"/>
          <wp:cNvGraphicFramePr/>
          <a:graphic xmlns:a="http://schemas.openxmlformats.org/drawingml/2006/main">
            <a:graphicData uri="http://schemas.openxmlformats.org/drawingml/2006/picture">
              <pic:pic xmlns:pic="http://schemas.openxmlformats.org/drawingml/2006/picture">
                <pic:nvPicPr>
                  <pic:cNvPr id="0" name="image5.png" descr="משרד המשפטים, נציבות שוויון זכויות לאנשים עם מוגבלות.&#10;وزارة العدل,  مفوضية مساواة حقوق الأشخاص ذوي الإعاقة&#10;Ministry of Justice, Commission for Equal Rights of Persons with Disabilities&#10;"/>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4349750" cy="5327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887"/>
    <w:multiLevelType w:val="hybridMultilevel"/>
    <w:tmpl w:val="3D4C088E"/>
    <w:lvl w:ilvl="0" w:tplc="975AEC08">
      <w:start w:val="1"/>
      <w:numFmt w:val="bullet"/>
      <w:lvlText w:val=""/>
      <w:lvlJc w:val="left"/>
      <w:pPr>
        <w:ind w:left="360" w:hanging="360"/>
      </w:pPr>
      <w:rPr>
        <w:rFonts w:ascii="Symbol" w:hAnsi="Symbol" w:hint="default"/>
        <w:b/>
        <w:bCs w:val="0"/>
        <w:color w:val="0089CD"/>
      </w:rPr>
    </w:lvl>
    <w:lvl w:ilvl="1" w:tplc="9196A79A">
      <w:start w:val="1"/>
      <w:numFmt w:val="bullet"/>
      <w:lvlText w:val="o"/>
      <w:lvlJc w:val="left"/>
      <w:pPr>
        <w:ind w:left="1080" w:hanging="360"/>
      </w:pPr>
      <w:rPr>
        <w:rFonts w:ascii="Courier New" w:hAnsi="Courier New" w:cs="Courier New" w:hint="default"/>
      </w:rPr>
    </w:lvl>
    <w:lvl w:ilvl="2" w:tplc="638456CC" w:tentative="1">
      <w:start w:val="1"/>
      <w:numFmt w:val="bullet"/>
      <w:lvlText w:val=""/>
      <w:lvlJc w:val="left"/>
      <w:pPr>
        <w:ind w:left="1800" w:hanging="360"/>
      </w:pPr>
      <w:rPr>
        <w:rFonts w:ascii="Wingdings" w:hAnsi="Wingdings" w:hint="default"/>
      </w:rPr>
    </w:lvl>
    <w:lvl w:ilvl="3" w:tplc="50428B7A" w:tentative="1">
      <w:start w:val="1"/>
      <w:numFmt w:val="bullet"/>
      <w:lvlText w:val=""/>
      <w:lvlJc w:val="left"/>
      <w:pPr>
        <w:ind w:left="2520" w:hanging="360"/>
      </w:pPr>
      <w:rPr>
        <w:rFonts w:ascii="Symbol" w:hAnsi="Symbol" w:hint="default"/>
      </w:rPr>
    </w:lvl>
    <w:lvl w:ilvl="4" w:tplc="62283734" w:tentative="1">
      <w:start w:val="1"/>
      <w:numFmt w:val="bullet"/>
      <w:lvlText w:val="o"/>
      <w:lvlJc w:val="left"/>
      <w:pPr>
        <w:ind w:left="3240" w:hanging="360"/>
      </w:pPr>
      <w:rPr>
        <w:rFonts w:ascii="Courier New" w:hAnsi="Courier New" w:cs="Courier New" w:hint="default"/>
      </w:rPr>
    </w:lvl>
    <w:lvl w:ilvl="5" w:tplc="412ED35C" w:tentative="1">
      <w:start w:val="1"/>
      <w:numFmt w:val="bullet"/>
      <w:lvlText w:val=""/>
      <w:lvlJc w:val="left"/>
      <w:pPr>
        <w:ind w:left="3960" w:hanging="360"/>
      </w:pPr>
      <w:rPr>
        <w:rFonts w:ascii="Wingdings" w:hAnsi="Wingdings" w:hint="default"/>
      </w:rPr>
    </w:lvl>
    <w:lvl w:ilvl="6" w:tplc="EFAC4AEE" w:tentative="1">
      <w:start w:val="1"/>
      <w:numFmt w:val="bullet"/>
      <w:lvlText w:val=""/>
      <w:lvlJc w:val="left"/>
      <w:pPr>
        <w:ind w:left="4680" w:hanging="360"/>
      </w:pPr>
      <w:rPr>
        <w:rFonts w:ascii="Symbol" w:hAnsi="Symbol" w:hint="default"/>
      </w:rPr>
    </w:lvl>
    <w:lvl w:ilvl="7" w:tplc="E68AC1FE" w:tentative="1">
      <w:start w:val="1"/>
      <w:numFmt w:val="bullet"/>
      <w:lvlText w:val="o"/>
      <w:lvlJc w:val="left"/>
      <w:pPr>
        <w:ind w:left="5400" w:hanging="360"/>
      </w:pPr>
      <w:rPr>
        <w:rFonts w:ascii="Courier New" w:hAnsi="Courier New" w:cs="Courier New" w:hint="default"/>
      </w:rPr>
    </w:lvl>
    <w:lvl w:ilvl="8" w:tplc="CBB8D128" w:tentative="1">
      <w:start w:val="1"/>
      <w:numFmt w:val="bullet"/>
      <w:lvlText w:val=""/>
      <w:lvlJc w:val="left"/>
      <w:pPr>
        <w:ind w:left="6120" w:hanging="360"/>
      </w:pPr>
      <w:rPr>
        <w:rFonts w:ascii="Wingdings" w:hAnsi="Wingdings" w:hint="default"/>
      </w:rPr>
    </w:lvl>
  </w:abstractNum>
  <w:abstractNum w:abstractNumId="1" w15:restartNumberingAfterBreak="0">
    <w:nsid w:val="034479BD"/>
    <w:multiLevelType w:val="hybridMultilevel"/>
    <w:tmpl w:val="1090CD82"/>
    <w:lvl w:ilvl="0" w:tplc="B7C0E678">
      <w:start w:val="5"/>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E1275"/>
    <w:multiLevelType w:val="hybridMultilevel"/>
    <w:tmpl w:val="5F129192"/>
    <w:lvl w:ilvl="0" w:tplc="AE821BF8">
      <w:start w:val="1"/>
      <w:numFmt w:val="decimal"/>
      <w:lvlText w:val="(%1)"/>
      <w:lvlJc w:val="left"/>
      <w:pPr>
        <w:ind w:left="360" w:hanging="360"/>
      </w:pPr>
      <w:rPr>
        <w:rFonts w:hint="default"/>
        <w:b/>
        <w:bCs/>
      </w:rPr>
    </w:lvl>
    <w:lvl w:ilvl="1" w:tplc="6324ED4C" w:tentative="1">
      <w:start w:val="1"/>
      <w:numFmt w:val="lowerLetter"/>
      <w:lvlText w:val="%2."/>
      <w:lvlJc w:val="left"/>
      <w:pPr>
        <w:ind w:left="1440" w:hanging="360"/>
      </w:pPr>
    </w:lvl>
    <w:lvl w:ilvl="2" w:tplc="2940F860">
      <w:start w:val="1"/>
      <w:numFmt w:val="lowerRoman"/>
      <w:lvlText w:val="%3."/>
      <w:lvlJc w:val="right"/>
      <w:pPr>
        <w:ind w:left="2160" w:hanging="180"/>
      </w:pPr>
    </w:lvl>
    <w:lvl w:ilvl="3" w:tplc="1B48D8E0" w:tentative="1">
      <w:start w:val="1"/>
      <w:numFmt w:val="decimal"/>
      <w:lvlText w:val="%4."/>
      <w:lvlJc w:val="left"/>
      <w:pPr>
        <w:ind w:left="2880" w:hanging="360"/>
      </w:pPr>
    </w:lvl>
    <w:lvl w:ilvl="4" w:tplc="AB2AEC4E" w:tentative="1">
      <w:start w:val="1"/>
      <w:numFmt w:val="lowerLetter"/>
      <w:lvlText w:val="%5."/>
      <w:lvlJc w:val="left"/>
      <w:pPr>
        <w:ind w:left="3600" w:hanging="360"/>
      </w:pPr>
    </w:lvl>
    <w:lvl w:ilvl="5" w:tplc="3500BD52" w:tentative="1">
      <w:start w:val="1"/>
      <w:numFmt w:val="lowerRoman"/>
      <w:lvlText w:val="%6."/>
      <w:lvlJc w:val="right"/>
      <w:pPr>
        <w:ind w:left="4320" w:hanging="180"/>
      </w:pPr>
    </w:lvl>
    <w:lvl w:ilvl="6" w:tplc="7494E12E" w:tentative="1">
      <w:start w:val="1"/>
      <w:numFmt w:val="decimal"/>
      <w:lvlText w:val="%7."/>
      <w:lvlJc w:val="left"/>
      <w:pPr>
        <w:ind w:left="5040" w:hanging="360"/>
      </w:pPr>
    </w:lvl>
    <w:lvl w:ilvl="7" w:tplc="3A789566" w:tentative="1">
      <w:start w:val="1"/>
      <w:numFmt w:val="lowerLetter"/>
      <w:lvlText w:val="%8."/>
      <w:lvlJc w:val="left"/>
      <w:pPr>
        <w:ind w:left="5760" w:hanging="360"/>
      </w:pPr>
    </w:lvl>
    <w:lvl w:ilvl="8" w:tplc="DC10127A" w:tentative="1">
      <w:start w:val="1"/>
      <w:numFmt w:val="lowerRoman"/>
      <w:lvlText w:val="%9."/>
      <w:lvlJc w:val="right"/>
      <w:pPr>
        <w:ind w:left="6480" w:hanging="180"/>
      </w:pPr>
    </w:lvl>
  </w:abstractNum>
  <w:abstractNum w:abstractNumId="3" w15:restartNumberingAfterBreak="0">
    <w:nsid w:val="100D688B"/>
    <w:multiLevelType w:val="hybridMultilevel"/>
    <w:tmpl w:val="CB3C63BE"/>
    <w:lvl w:ilvl="0" w:tplc="91F2743A">
      <w:start w:val="1"/>
      <w:numFmt w:val="decimal"/>
      <w:lvlText w:val="%1."/>
      <w:lvlJc w:val="left"/>
      <w:pPr>
        <w:ind w:left="720" w:hanging="360"/>
      </w:pPr>
    </w:lvl>
    <w:lvl w:ilvl="1" w:tplc="719A942E" w:tentative="1">
      <w:start w:val="1"/>
      <w:numFmt w:val="lowerLetter"/>
      <w:lvlText w:val="%2."/>
      <w:lvlJc w:val="left"/>
      <w:pPr>
        <w:ind w:left="1440" w:hanging="360"/>
      </w:pPr>
    </w:lvl>
    <w:lvl w:ilvl="2" w:tplc="1F1A8526" w:tentative="1">
      <w:start w:val="1"/>
      <w:numFmt w:val="lowerRoman"/>
      <w:lvlText w:val="%3."/>
      <w:lvlJc w:val="right"/>
      <w:pPr>
        <w:ind w:left="2160" w:hanging="180"/>
      </w:pPr>
    </w:lvl>
    <w:lvl w:ilvl="3" w:tplc="A49C7B1A" w:tentative="1">
      <w:start w:val="1"/>
      <w:numFmt w:val="decimal"/>
      <w:lvlText w:val="%4."/>
      <w:lvlJc w:val="left"/>
      <w:pPr>
        <w:ind w:left="2880" w:hanging="360"/>
      </w:pPr>
    </w:lvl>
    <w:lvl w:ilvl="4" w:tplc="0C7AE972" w:tentative="1">
      <w:start w:val="1"/>
      <w:numFmt w:val="lowerLetter"/>
      <w:lvlText w:val="%5."/>
      <w:lvlJc w:val="left"/>
      <w:pPr>
        <w:ind w:left="3600" w:hanging="360"/>
      </w:pPr>
    </w:lvl>
    <w:lvl w:ilvl="5" w:tplc="3B58EF30" w:tentative="1">
      <w:start w:val="1"/>
      <w:numFmt w:val="lowerRoman"/>
      <w:lvlText w:val="%6."/>
      <w:lvlJc w:val="right"/>
      <w:pPr>
        <w:ind w:left="4320" w:hanging="180"/>
      </w:pPr>
    </w:lvl>
    <w:lvl w:ilvl="6" w:tplc="B2CE045E" w:tentative="1">
      <w:start w:val="1"/>
      <w:numFmt w:val="decimal"/>
      <w:lvlText w:val="%7."/>
      <w:lvlJc w:val="left"/>
      <w:pPr>
        <w:ind w:left="5040" w:hanging="360"/>
      </w:pPr>
    </w:lvl>
    <w:lvl w:ilvl="7" w:tplc="F64E8F58" w:tentative="1">
      <w:start w:val="1"/>
      <w:numFmt w:val="lowerLetter"/>
      <w:lvlText w:val="%8."/>
      <w:lvlJc w:val="left"/>
      <w:pPr>
        <w:ind w:left="5760" w:hanging="360"/>
      </w:pPr>
    </w:lvl>
    <w:lvl w:ilvl="8" w:tplc="9D6E33A4" w:tentative="1">
      <w:start w:val="1"/>
      <w:numFmt w:val="lowerRoman"/>
      <w:lvlText w:val="%9."/>
      <w:lvlJc w:val="right"/>
      <w:pPr>
        <w:ind w:left="6480" w:hanging="180"/>
      </w:pPr>
    </w:lvl>
  </w:abstractNum>
  <w:abstractNum w:abstractNumId="4" w15:restartNumberingAfterBreak="0">
    <w:nsid w:val="12D35424"/>
    <w:multiLevelType w:val="hybridMultilevel"/>
    <w:tmpl w:val="4C48E69C"/>
    <w:lvl w:ilvl="0" w:tplc="918AC3AE">
      <w:start w:val="1"/>
      <w:numFmt w:val="bullet"/>
      <w:lvlText w:val=""/>
      <w:lvlJc w:val="left"/>
      <w:pPr>
        <w:ind w:left="720" w:hanging="360"/>
      </w:pPr>
      <w:rPr>
        <w:rFonts w:ascii="Wingdings" w:hAnsi="Wingdings" w:hint="default"/>
      </w:rPr>
    </w:lvl>
    <w:lvl w:ilvl="1" w:tplc="988C9B4E" w:tentative="1">
      <w:start w:val="1"/>
      <w:numFmt w:val="bullet"/>
      <w:lvlText w:val="o"/>
      <w:lvlJc w:val="left"/>
      <w:pPr>
        <w:ind w:left="1440" w:hanging="360"/>
      </w:pPr>
      <w:rPr>
        <w:rFonts w:ascii="Courier New" w:hAnsi="Courier New" w:cs="Courier New" w:hint="default"/>
      </w:rPr>
    </w:lvl>
    <w:lvl w:ilvl="2" w:tplc="AB60FCB4" w:tentative="1">
      <w:start w:val="1"/>
      <w:numFmt w:val="bullet"/>
      <w:lvlText w:val=""/>
      <w:lvlJc w:val="left"/>
      <w:pPr>
        <w:ind w:left="2160" w:hanging="360"/>
      </w:pPr>
      <w:rPr>
        <w:rFonts w:ascii="Wingdings" w:hAnsi="Wingdings" w:hint="default"/>
      </w:rPr>
    </w:lvl>
    <w:lvl w:ilvl="3" w:tplc="207CA576" w:tentative="1">
      <w:start w:val="1"/>
      <w:numFmt w:val="bullet"/>
      <w:lvlText w:val=""/>
      <w:lvlJc w:val="left"/>
      <w:pPr>
        <w:ind w:left="2880" w:hanging="360"/>
      </w:pPr>
      <w:rPr>
        <w:rFonts w:ascii="Symbol" w:hAnsi="Symbol" w:hint="default"/>
      </w:rPr>
    </w:lvl>
    <w:lvl w:ilvl="4" w:tplc="218C5ABC" w:tentative="1">
      <w:start w:val="1"/>
      <w:numFmt w:val="bullet"/>
      <w:lvlText w:val="o"/>
      <w:lvlJc w:val="left"/>
      <w:pPr>
        <w:ind w:left="3600" w:hanging="360"/>
      </w:pPr>
      <w:rPr>
        <w:rFonts w:ascii="Courier New" w:hAnsi="Courier New" w:cs="Courier New" w:hint="default"/>
      </w:rPr>
    </w:lvl>
    <w:lvl w:ilvl="5" w:tplc="3712029C" w:tentative="1">
      <w:start w:val="1"/>
      <w:numFmt w:val="bullet"/>
      <w:lvlText w:val=""/>
      <w:lvlJc w:val="left"/>
      <w:pPr>
        <w:ind w:left="4320" w:hanging="360"/>
      </w:pPr>
      <w:rPr>
        <w:rFonts w:ascii="Wingdings" w:hAnsi="Wingdings" w:hint="default"/>
      </w:rPr>
    </w:lvl>
    <w:lvl w:ilvl="6" w:tplc="8FFA0726" w:tentative="1">
      <w:start w:val="1"/>
      <w:numFmt w:val="bullet"/>
      <w:lvlText w:val=""/>
      <w:lvlJc w:val="left"/>
      <w:pPr>
        <w:ind w:left="5040" w:hanging="360"/>
      </w:pPr>
      <w:rPr>
        <w:rFonts w:ascii="Symbol" w:hAnsi="Symbol" w:hint="default"/>
      </w:rPr>
    </w:lvl>
    <w:lvl w:ilvl="7" w:tplc="A1FA6532" w:tentative="1">
      <w:start w:val="1"/>
      <w:numFmt w:val="bullet"/>
      <w:lvlText w:val="o"/>
      <w:lvlJc w:val="left"/>
      <w:pPr>
        <w:ind w:left="5760" w:hanging="360"/>
      </w:pPr>
      <w:rPr>
        <w:rFonts w:ascii="Courier New" w:hAnsi="Courier New" w:cs="Courier New" w:hint="default"/>
      </w:rPr>
    </w:lvl>
    <w:lvl w:ilvl="8" w:tplc="848A0AB4" w:tentative="1">
      <w:start w:val="1"/>
      <w:numFmt w:val="bullet"/>
      <w:lvlText w:val=""/>
      <w:lvlJc w:val="left"/>
      <w:pPr>
        <w:ind w:left="6480" w:hanging="360"/>
      </w:pPr>
      <w:rPr>
        <w:rFonts w:ascii="Wingdings" w:hAnsi="Wingdings" w:hint="default"/>
      </w:rPr>
    </w:lvl>
  </w:abstractNum>
  <w:abstractNum w:abstractNumId="5" w15:restartNumberingAfterBreak="0">
    <w:nsid w:val="17695017"/>
    <w:multiLevelType w:val="hybridMultilevel"/>
    <w:tmpl w:val="D224260A"/>
    <w:lvl w:ilvl="0" w:tplc="376EC5C6">
      <w:start w:val="1"/>
      <w:numFmt w:val="bullet"/>
      <w:lvlText w:val=""/>
      <w:lvlJc w:val="left"/>
      <w:pPr>
        <w:ind w:left="720" w:hanging="360"/>
      </w:pPr>
      <w:rPr>
        <w:rFonts w:ascii="Wingdings" w:hAnsi="Wingdings" w:hint="default"/>
      </w:rPr>
    </w:lvl>
    <w:lvl w:ilvl="1" w:tplc="F76C84F0" w:tentative="1">
      <w:start w:val="1"/>
      <w:numFmt w:val="bullet"/>
      <w:lvlText w:val="o"/>
      <w:lvlJc w:val="left"/>
      <w:pPr>
        <w:ind w:left="1440" w:hanging="360"/>
      </w:pPr>
      <w:rPr>
        <w:rFonts w:ascii="Courier New" w:hAnsi="Courier New" w:cs="Courier New" w:hint="default"/>
      </w:rPr>
    </w:lvl>
    <w:lvl w:ilvl="2" w:tplc="81CE1C26" w:tentative="1">
      <w:start w:val="1"/>
      <w:numFmt w:val="bullet"/>
      <w:lvlText w:val=""/>
      <w:lvlJc w:val="left"/>
      <w:pPr>
        <w:ind w:left="2160" w:hanging="360"/>
      </w:pPr>
      <w:rPr>
        <w:rFonts w:ascii="Wingdings" w:hAnsi="Wingdings" w:hint="default"/>
      </w:rPr>
    </w:lvl>
    <w:lvl w:ilvl="3" w:tplc="5E1855F6" w:tentative="1">
      <w:start w:val="1"/>
      <w:numFmt w:val="bullet"/>
      <w:lvlText w:val=""/>
      <w:lvlJc w:val="left"/>
      <w:pPr>
        <w:ind w:left="2880" w:hanging="360"/>
      </w:pPr>
      <w:rPr>
        <w:rFonts w:ascii="Symbol" w:hAnsi="Symbol" w:hint="default"/>
      </w:rPr>
    </w:lvl>
    <w:lvl w:ilvl="4" w:tplc="1152D814" w:tentative="1">
      <w:start w:val="1"/>
      <w:numFmt w:val="bullet"/>
      <w:lvlText w:val="o"/>
      <w:lvlJc w:val="left"/>
      <w:pPr>
        <w:ind w:left="3600" w:hanging="360"/>
      </w:pPr>
      <w:rPr>
        <w:rFonts w:ascii="Courier New" w:hAnsi="Courier New" w:cs="Courier New" w:hint="default"/>
      </w:rPr>
    </w:lvl>
    <w:lvl w:ilvl="5" w:tplc="10608C26" w:tentative="1">
      <w:start w:val="1"/>
      <w:numFmt w:val="bullet"/>
      <w:lvlText w:val=""/>
      <w:lvlJc w:val="left"/>
      <w:pPr>
        <w:ind w:left="4320" w:hanging="360"/>
      </w:pPr>
      <w:rPr>
        <w:rFonts w:ascii="Wingdings" w:hAnsi="Wingdings" w:hint="default"/>
      </w:rPr>
    </w:lvl>
    <w:lvl w:ilvl="6" w:tplc="FFFC2912" w:tentative="1">
      <w:start w:val="1"/>
      <w:numFmt w:val="bullet"/>
      <w:lvlText w:val=""/>
      <w:lvlJc w:val="left"/>
      <w:pPr>
        <w:ind w:left="5040" w:hanging="360"/>
      </w:pPr>
      <w:rPr>
        <w:rFonts w:ascii="Symbol" w:hAnsi="Symbol" w:hint="default"/>
      </w:rPr>
    </w:lvl>
    <w:lvl w:ilvl="7" w:tplc="DB107944" w:tentative="1">
      <w:start w:val="1"/>
      <w:numFmt w:val="bullet"/>
      <w:lvlText w:val="o"/>
      <w:lvlJc w:val="left"/>
      <w:pPr>
        <w:ind w:left="5760" w:hanging="360"/>
      </w:pPr>
      <w:rPr>
        <w:rFonts w:ascii="Courier New" w:hAnsi="Courier New" w:cs="Courier New" w:hint="default"/>
      </w:rPr>
    </w:lvl>
    <w:lvl w:ilvl="8" w:tplc="9C4461E0" w:tentative="1">
      <w:start w:val="1"/>
      <w:numFmt w:val="bullet"/>
      <w:lvlText w:val=""/>
      <w:lvlJc w:val="left"/>
      <w:pPr>
        <w:ind w:left="6480" w:hanging="360"/>
      </w:pPr>
      <w:rPr>
        <w:rFonts w:ascii="Wingdings" w:hAnsi="Wingdings" w:hint="default"/>
      </w:rPr>
    </w:lvl>
  </w:abstractNum>
  <w:abstractNum w:abstractNumId="6" w15:restartNumberingAfterBreak="0">
    <w:nsid w:val="18CD1932"/>
    <w:multiLevelType w:val="hybridMultilevel"/>
    <w:tmpl w:val="6EF06390"/>
    <w:lvl w:ilvl="0" w:tplc="E8744AD4">
      <w:start w:val="1"/>
      <w:numFmt w:val="bullet"/>
      <w:lvlText w:val=""/>
      <w:lvlJc w:val="left"/>
      <w:pPr>
        <w:ind w:left="1440" w:hanging="360"/>
      </w:pPr>
      <w:rPr>
        <w:rFonts w:ascii="Wingdings" w:hAnsi="Wingdings" w:hint="default"/>
      </w:rPr>
    </w:lvl>
    <w:lvl w:ilvl="1" w:tplc="07943DD0" w:tentative="1">
      <w:start w:val="1"/>
      <w:numFmt w:val="bullet"/>
      <w:lvlText w:val="o"/>
      <w:lvlJc w:val="left"/>
      <w:pPr>
        <w:ind w:left="2160" w:hanging="360"/>
      </w:pPr>
      <w:rPr>
        <w:rFonts w:ascii="Courier New" w:hAnsi="Courier New" w:cs="Courier New" w:hint="default"/>
      </w:rPr>
    </w:lvl>
    <w:lvl w:ilvl="2" w:tplc="DB64207E" w:tentative="1">
      <w:start w:val="1"/>
      <w:numFmt w:val="bullet"/>
      <w:lvlText w:val=""/>
      <w:lvlJc w:val="left"/>
      <w:pPr>
        <w:ind w:left="2880" w:hanging="360"/>
      </w:pPr>
      <w:rPr>
        <w:rFonts w:ascii="Wingdings" w:hAnsi="Wingdings" w:hint="default"/>
      </w:rPr>
    </w:lvl>
    <w:lvl w:ilvl="3" w:tplc="DF5C5DB4" w:tentative="1">
      <w:start w:val="1"/>
      <w:numFmt w:val="bullet"/>
      <w:lvlText w:val=""/>
      <w:lvlJc w:val="left"/>
      <w:pPr>
        <w:ind w:left="3600" w:hanging="360"/>
      </w:pPr>
      <w:rPr>
        <w:rFonts w:ascii="Symbol" w:hAnsi="Symbol" w:hint="default"/>
      </w:rPr>
    </w:lvl>
    <w:lvl w:ilvl="4" w:tplc="3C1A3DF0" w:tentative="1">
      <w:start w:val="1"/>
      <w:numFmt w:val="bullet"/>
      <w:lvlText w:val="o"/>
      <w:lvlJc w:val="left"/>
      <w:pPr>
        <w:ind w:left="4320" w:hanging="360"/>
      </w:pPr>
      <w:rPr>
        <w:rFonts w:ascii="Courier New" w:hAnsi="Courier New" w:cs="Courier New" w:hint="default"/>
      </w:rPr>
    </w:lvl>
    <w:lvl w:ilvl="5" w:tplc="9BCAF9E6" w:tentative="1">
      <w:start w:val="1"/>
      <w:numFmt w:val="bullet"/>
      <w:lvlText w:val=""/>
      <w:lvlJc w:val="left"/>
      <w:pPr>
        <w:ind w:left="5040" w:hanging="360"/>
      </w:pPr>
      <w:rPr>
        <w:rFonts w:ascii="Wingdings" w:hAnsi="Wingdings" w:hint="default"/>
      </w:rPr>
    </w:lvl>
    <w:lvl w:ilvl="6" w:tplc="AFF492CA" w:tentative="1">
      <w:start w:val="1"/>
      <w:numFmt w:val="bullet"/>
      <w:lvlText w:val=""/>
      <w:lvlJc w:val="left"/>
      <w:pPr>
        <w:ind w:left="5760" w:hanging="360"/>
      </w:pPr>
      <w:rPr>
        <w:rFonts w:ascii="Symbol" w:hAnsi="Symbol" w:hint="default"/>
      </w:rPr>
    </w:lvl>
    <w:lvl w:ilvl="7" w:tplc="F6E69918" w:tentative="1">
      <w:start w:val="1"/>
      <w:numFmt w:val="bullet"/>
      <w:lvlText w:val="o"/>
      <w:lvlJc w:val="left"/>
      <w:pPr>
        <w:ind w:left="6480" w:hanging="360"/>
      </w:pPr>
      <w:rPr>
        <w:rFonts w:ascii="Courier New" w:hAnsi="Courier New" w:cs="Courier New" w:hint="default"/>
      </w:rPr>
    </w:lvl>
    <w:lvl w:ilvl="8" w:tplc="9FD09EF8" w:tentative="1">
      <w:start w:val="1"/>
      <w:numFmt w:val="bullet"/>
      <w:lvlText w:val=""/>
      <w:lvlJc w:val="left"/>
      <w:pPr>
        <w:ind w:left="7200" w:hanging="360"/>
      </w:pPr>
      <w:rPr>
        <w:rFonts w:ascii="Wingdings" w:hAnsi="Wingdings" w:hint="default"/>
      </w:rPr>
    </w:lvl>
  </w:abstractNum>
  <w:abstractNum w:abstractNumId="7" w15:restartNumberingAfterBreak="0">
    <w:nsid w:val="275B12A6"/>
    <w:multiLevelType w:val="hybridMultilevel"/>
    <w:tmpl w:val="CBFC1C1E"/>
    <w:lvl w:ilvl="0" w:tplc="8930A14A">
      <w:numFmt w:val="bullet"/>
      <w:lvlText w:val="-"/>
      <w:lvlJc w:val="left"/>
      <w:pPr>
        <w:ind w:left="360" w:hanging="360"/>
      </w:pPr>
      <w:rPr>
        <w:rFonts w:ascii="Times New Roman" w:eastAsia="Times New Roman" w:hAnsi="Times New Roman" w:cs="David" w:hint="default"/>
        <w:b/>
        <w:bCs w:val="0"/>
      </w:rPr>
    </w:lvl>
    <w:lvl w:ilvl="1" w:tplc="294A5DB4">
      <w:start w:val="1"/>
      <w:numFmt w:val="bullet"/>
      <w:lvlText w:val="o"/>
      <w:lvlJc w:val="left"/>
      <w:pPr>
        <w:ind w:left="1080" w:hanging="360"/>
      </w:pPr>
      <w:rPr>
        <w:rFonts w:ascii="Courier New" w:hAnsi="Courier New" w:cs="Courier New" w:hint="default"/>
        <w:color w:val="0089CD"/>
      </w:rPr>
    </w:lvl>
    <w:lvl w:ilvl="2" w:tplc="2F263B3C" w:tentative="1">
      <w:start w:val="1"/>
      <w:numFmt w:val="bullet"/>
      <w:lvlText w:val=""/>
      <w:lvlJc w:val="left"/>
      <w:pPr>
        <w:ind w:left="1800" w:hanging="360"/>
      </w:pPr>
      <w:rPr>
        <w:rFonts w:ascii="Wingdings" w:hAnsi="Wingdings" w:hint="default"/>
      </w:rPr>
    </w:lvl>
    <w:lvl w:ilvl="3" w:tplc="BDF025A0" w:tentative="1">
      <w:start w:val="1"/>
      <w:numFmt w:val="bullet"/>
      <w:lvlText w:val=""/>
      <w:lvlJc w:val="left"/>
      <w:pPr>
        <w:ind w:left="2520" w:hanging="360"/>
      </w:pPr>
      <w:rPr>
        <w:rFonts w:ascii="Symbol" w:hAnsi="Symbol" w:hint="default"/>
      </w:rPr>
    </w:lvl>
    <w:lvl w:ilvl="4" w:tplc="AD5E96F6" w:tentative="1">
      <w:start w:val="1"/>
      <w:numFmt w:val="bullet"/>
      <w:lvlText w:val="o"/>
      <w:lvlJc w:val="left"/>
      <w:pPr>
        <w:ind w:left="3240" w:hanging="360"/>
      </w:pPr>
      <w:rPr>
        <w:rFonts w:ascii="Courier New" w:hAnsi="Courier New" w:cs="Courier New" w:hint="default"/>
      </w:rPr>
    </w:lvl>
    <w:lvl w:ilvl="5" w:tplc="C01EC796" w:tentative="1">
      <w:start w:val="1"/>
      <w:numFmt w:val="bullet"/>
      <w:lvlText w:val=""/>
      <w:lvlJc w:val="left"/>
      <w:pPr>
        <w:ind w:left="3960" w:hanging="360"/>
      </w:pPr>
      <w:rPr>
        <w:rFonts w:ascii="Wingdings" w:hAnsi="Wingdings" w:hint="default"/>
      </w:rPr>
    </w:lvl>
    <w:lvl w:ilvl="6" w:tplc="6228164C" w:tentative="1">
      <w:start w:val="1"/>
      <w:numFmt w:val="bullet"/>
      <w:lvlText w:val=""/>
      <w:lvlJc w:val="left"/>
      <w:pPr>
        <w:ind w:left="4680" w:hanging="360"/>
      </w:pPr>
      <w:rPr>
        <w:rFonts w:ascii="Symbol" w:hAnsi="Symbol" w:hint="default"/>
      </w:rPr>
    </w:lvl>
    <w:lvl w:ilvl="7" w:tplc="B52E3D3A" w:tentative="1">
      <w:start w:val="1"/>
      <w:numFmt w:val="bullet"/>
      <w:lvlText w:val="o"/>
      <w:lvlJc w:val="left"/>
      <w:pPr>
        <w:ind w:left="5400" w:hanging="360"/>
      </w:pPr>
      <w:rPr>
        <w:rFonts w:ascii="Courier New" w:hAnsi="Courier New" w:cs="Courier New" w:hint="default"/>
      </w:rPr>
    </w:lvl>
    <w:lvl w:ilvl="8" w:tplc="5A5C0878" w:tentative="1">
      <w:start w:val="1"/>
      <w:numFmt w:val="bullet"/>
      <w:lvlText w:val=""/>
      <w:lvlJc w:val="left"/>
      <w:pPr>
        <w:ind w:left="6120" w:hanging="360"/>
      </w:pPr>
      <w:rPr>
        <w:rFonts w:ascii="Wingdings" w:hAnsi="Wingdings" w:hint="default"/>
      </w:rPr>
    </w:lvl>
  </w:abstractNum>
  <w:abstractNum w:abstractNumId="8" w15:restartNumberingAfterBreak="0">
    <w:nsid w:val="28FD2DDD"/>
    <w:multiLevelType w:val="hybridMultilevel"/>
    <w:tmpl w:val="8EEEB850"/>
    <w:lvl w:ilvl="0" w:tplc="DD663C64">
      <w:start w:val="1"/>
      <w:numFmt w:val="decimal"/>
      <w:lvlText w:val="(%1)"/>
      <w:lvlJc w:val="left"/>
      <w:pPr>
        <w:ind w:left="720" w:hanging="360"/>
      </w:pPr>
      <w:rPr>
        <w:rFonts w:hint="default"/>
      </w:rPr>
    </w:lvl>
    <w:lvl w:ilvl="1" w:tplc="5502BE7E" w:tentative="1">
      <w:start w:val="1"/>
      <w:numFmt w:val="lowerLetter"/>
      <w:lvlText w:val="%2."/>
      <w:lvlJc w:val="left"/>
      <w:pPr>
        <w:ind w:left="1440" w:hanging="360"/>
      </w:pPr>
    </w:lvl>
    <w:lvl w:ilvl="2" w:tplc="71BCC996" w:tentative="1">
      <w:start w:val="1"/>
      <w:numFmt w:val="lowerRoman"/>
      <w:lvlText w:val="%3."/>
      <w:lvlJc w:val="right"/>
      <w:pPr>
        <w:ind w:left="2160" w:hanging="180"/>
      </w:pPr>
    </w:lvl>
    <w:lvl w:ilvl="3" w:tplc="28B04512" w:tentative="1">
      <w:start w:val="1"/>
      <w:numFmt w:val="decimal"/>
      <w:lvlText w:val="%4."/>
      <w:lvlJc w:val="left"/>
      <w:pPr>
        <w:ind w:left="2880" w:hanging="360"/>
      </w:pPr>
    </w:lvl>
    <w:lvl w:ilvl="4" w:tplc="3C84231C" w:tentative="1">
      <w:start w:val="1"/>
      <w:numFmt w:val="lowerLetter"/>
      <w:lvlText w:val="%5."/>
      <w:lvlJc w:val="left"/>
      <w:pPr>
        <w:ind w:left="3600" w:hanging="360"/>
      </w:pPr>
    </w:lvl>
    <w:lvl w:ilvl="5" w:tplc="3954972E" w:tentative="1">
      <w:start w:val="1"/>
      <w:numFmt w:val="lowerRoman"/>
      <w:lvlText w:val="%6."/>
      <w:lvlJc w:val="right"/>
      <w:pPr>
        <w:ind w:left="4320" w:hanging="180"/>
      </w:pPr>
    </w:lvl>
    <w:lvl w:ilvl="6" w:tplc="3D6A851E" w:tentative="1">
      <w:start w:val="1"/>
      <w:numFmt w:val="decimal"/>
      <w:lvlText w:val="%7."/>
      <w:lvlJc w:val="left"/>
      <w:pPr>
        <w:ind w:left="5040" w:hanging="360"/>
      </w:pPr>
    </w:lvl>
    <w:lvl w:ilvl="7" w:tplc="5A2A6E5A" w:tentative="1">
      <w:start w:val="1"/>
      <w:numFmt w:val="lowerLetter"/>
      <w:lvlText w:val="%8."/>
      <w:lvlJc w:val="left"/>
      <w:pPr>
        <w:ind w:left="5760" w:hanging="360"/>
      </w:pPr>
    </w:lvl>
    <w:lvl w:ilvl="8" w:tplc="D9C04F1E" w:tentative="1">
      <w:start w:val="1"/>
      <w:numFmt w:val="lowerRoman"/>
      <w:lvlText w:val="%9."/>
      <w:lvlJc w:val="right"/>
      <w:pPr>
        <w:ind w:left="6480" w:hanging="180"/>
      </w:pPr>
    </w:lvl>
  </w:abstractNum>
  <w:abstractNum w:abstractNumId="9" w15:restartNumberingAfterBreak="0">
    <w:nsid w:val="2B300F2C"/>
    <w:multiLevelType w:val="hybridMultilevel"/>
    <w:tmpl w:val="671C3608"/>
    <w:lvl w:ilvl="0" w:tplc="B07C21C2">
      <w:start w:val="1"/>
      <w:numFmt w:val="bullet"/>
      <w:lvlText w:val=""/>
      <w:lvlJc w:val="left"/>
      <w:pPr>
        <w:ind w:left="360" w:hanging="360"/>
      </w:pPr>
      <w:rPr>
        <w:rFonts w:ascii="Symbol" w:hAnsi="Symbol" w:hint="default"/>
      </w:rPr>
    </w:lvl>
    <w:lvl w:ilvl="1" w:tplc="6B2E405A">
      <w:start w:val="1"/>
      <w:numFmt w:val="bullet"/>
      <w:lvlText w:val="o"/>
      <w:lvlJc w:val="left"/>
      <w:pPr>
        <w:ind w:left="1080" w:hanging="360"/>
      </w:pPr>
      <w:rPr>
        <w:rFonts w:ascii="Courier New" w:hAnsi="Courier New" w:cs="Courier New" w:hint="default"/>
      </w:rPr>
    </w:lvl>
    <w:lvl w:ilvl="2" w:tplc="0AA0E0CE">
      <w:start w:val="1"/>
      <w:numFmt w:val="bullet"/>
      <w:lvlText w:val=""/>
      <w:lvlJc w:val="left"/>
      <w:pPr>
        <w:ind w:left="1800" w:hanging="360"/>
      </w:pPr>
      <w:rPr>
        <w:rFonts w:ascii="Wingdings" w:hAnsi="Wingdings" w:hint="default"/>
      </w:rPr>
    </w:lvl>
    <w:lvl w:ilvl="3" w:tplc="D4C2C93C">
      <w:start w:val="1"/>
      <w:numFmt w:val="bullet"/>
      <w:lvlText w:val=""/>
      <w:lvlJc w:val="left"/>
      <w:pPr>
        <w:ind w:left="2520" w:hanging="360"/>
      </w:pPr>
      <w:rPr>
        <w:rFonts w:ascii="Symbol" w:hAnsi="Symbol" w:hint="default"/>
      </w:rPr>
    </w:lvl>
    <w:lvl w:ilvl="4" w:tplc="AA26236A">
      <w:start w:val="1"/>
      <w:numFmt w:val="bullet"/>
      <w:lvlText w:val="o"/>
      <w:lvlJc w:val="left"/>
      <w:pPr>
        <w:ind w:left="3240" w:hanging="360"/>
      </w:pPr>
      <w:rPr>
        <w:rFonts w:ascii="Courier New" w:hAnsi="Courier New" w:cs="Courier New" w:hint="default"/>
      </w:rPr>
    </w:lvl>
    <w:lvl w:ilvl="5" w:tplc="1A825E9C">
      <w:start w:val="1"/>
      <w:numFmt w:val="bullet"/>
      <w:lvlText w:val=""/>
      <w:lvlJc w:val="left"/>
      <w:pPr>
        <w:ind w:left="3960" w:hanging="360"/>
      </w:pPr>
      <w:rPr>
        <w:rFonts w:ascii="Wingdings" w:hAnsi="Wingdings" w:hint="default"/>
      </w:rPr>
    </w:lvl>
    <w:lvl w:ilvl="6" w:tplc="0C56BFCC">
      <w:start w:val="1"/>
      <w:numFmt w:val="bullet"/>
      <w:lvlText w:val=""/>
      <w:lvlJc w:val="left"/>
      <w:pPr>
        <w:ind w:left="4680" w:hanging="360"/>
      </w:pPr>
      <w:rPr>
        <w:rFonts w:ascii="Symbol" w:hAnsi="Symbol" w:hint="default"/>
      </w:rPr>
    </w:lvl>
    <w:lvl w:ilvl="7" w:tplc="79F896D8">
      <w:start w:val="1"/>
      <w:numFmt w:val="bullet"/>
      <w:lvlText w:val="o"/>
      <w:lvlJc w:val="left"/>
      <w:pPr>
        <w:ind w:left="5400" w:hanging="360"/>
      </w:pPr>
      <w:rPr>
        <w:rFonts w:ascii="Courier New" w:hAnsi="Courier New" w:cs="Courier New" w:hint="default"/>
      </w:rPr>
    </w:lvl>
    <w:lvl w:ilvl="8" w:tplc="4C46B16C">
      <w:start w:val="1"/>
      <w:numFmt w:val="bullet"/>
      <w:lvlText w:val=""/>
      <w:lvlJc w:val="left"/>
      <w:pPr>
        <w:ind w:left="6120" w:hanging="360"/>
      </w:pPr>
      <w:rPr>
        <w:rFonts w:ascii="Wingdings" w:hAnsi="Wingdings" w:hint="default"/>
      </w:rPr>
    </w:lvl>
  </w:abstractNum>
  <w:abstractNum w:abstractNumId="10" w15:restartNumberingAfterBreak="0">
    <w:nsid w:val="2BF6310C"/>
    <w:multiLevelType w:val="hybridMultilevel"/>
    <w:tmpl w:val="17742A3E"/>
    <w:lvl w:ilvl="0" w:tplc="14A68FF6">
      <w:start w:val="1"/>
      <w:numFmt w:val="hebrew1"/>
      <w:pStyle w:val="2"/>
      <w:lvlText w:val="%1."/>
      <w:lvlJc w:val="left"/>
      <w:pPr>
        <w:ind w:left="360" w:hanging="360"/>
      </w:pPr>
      <w:rPr>
        <w:rFonts w:hint="default"/>
        <w:b/>
        <w:bCs/>
        <w:color w:val="0089CD"/>
      </w:rPr>
    </w:lvl>
    <w:lvl w:ilvl="1" w:tplc="214A6A70" w:tentative="1">
      <w:start w:val="1"/>
      <w:numFmt w:val="lowerLetter"/>
      <w:lvlText w:val="%2."/>
      <w:lvlJc w:val="left"/>
      <w:pPr>
        <w:ind w:left="1080" w:hanging="360"/>
      </w:pPr>
    </w:lvl>
    <w:lvl w:ilvl="2" w:tplc="B724915A" w:tentative="1">
      <w:start w:val="1"/>
      <w:numFmt w:val="lowerRoman"/>
      <w:lvlText w:val="%3."/>
      <w:lvlJc w:val="right"/>
      <w:pPr>
        <w:ind w:left="1800" w:hanging="180"/>
      </w:pPr>
    </w:lvl>
    <w:lvl w:ilvl="3" w:tplc="96D8659A" w:tentative="1">
      <w:start w:val="1"/>
      <w:numFmt w:val="decimal"/>
      <w:lvlText w:val="%4."/>
      <w:lvlJc w:val="left"/>
      <w:pPr>
        <w:ind w:left="2520" w:hanging="360"/>
      </w:pPr>
    </w:lvl>
    <w:lvl w:ilvl="4" w:tplc="351E3D36" w:tentative="1">
      <w:start w:val="1"/>
      <w:numFmt w:val="lowerLetter"/>
      <w:lvlText w:val="%5."/>
      <w:lvlJc w:val="left"/>
      <w:pPr>
        <w:ind w:left="3240" w:hanging="360"/>
      </w:pPr>
    </w:lvl>
    <w:lvl w:ilvl="5" w:tplc="B510AAA0" w:tentative="1">
      <w:start w:val="1"/>
      <w:numFmt w:val="lowerRoman"/>
      <w:lvlText w:val="%6."/>
      <w:lvlJc w:val="right"/>
      <w:pPr>
        <w:ind w:left="3960" w:hanging="180"/>
      </w:pPr>
    </w:lvl>
    <w:lvl w:ilvl="6" w:tplc="55BA3BA6" w:tentative="1">
      <w:start w:val="1"/>
      <w:numFmt w:val="decimal"/>
      <w:lvlText w:val="%7."/>
      <w:lvlJc w:val="left"/>
      <w:pPr>
        <w:ind w:left="4680" w:hanging="360"/>
      </w:pPr>
    </w:lvl>
    <w:lvl w:ilvl="7" w:tplc="A4D8693C" w:tentative="1">
      <w:start w:val="1"/>
      <w:numFmt w:val="lowerLetter"/>
      <w:lvlText w:val="%8."/>
      <w:lvlJc w:val="left"/>
      <w:pPr>
        <w:ind w:left="5400" w:hanging="360"/>
      </w:pPr>
    </w:lvl>
    <w:lvl w:ilvl="8" w:tplc="AF6E99AE" w:tentative="1">
      <w:start w:val="1"/>
      <w:numFmt w:val="lowerRoman"/>
      <w:lvlText w:val="%9."/>
      <w:lvlJc w:val="right"/>
      <w:pPr>
        <w:ind w:left="6120" w:hanging="180"/>
      </w:pPr>
    </w:lvl>
  </w:abstractNum>
  <w:abstractNum w:abstractNumId="11" w15:restartNumberingAfterBreak="0">
    <w:nsid w:val="2C921566"/>
    <w:multiLevelType w:val="hybridMultilevel"/>
    <w:tmpl w:val="44EA2CEE"/>
    <w:lvl w:ilvl="0" w:tplc="CEE6C576">
      <w:start w:val="1"/>
      <w:numFmt w:val="bullet"/>
      <w:lvlText w:val=""/>
      <w:lvlJc w:val="left"/>
      <w:pPr>
        <w:ind w:left="720" w:hanging="360"/>
      </w:pPr>
      <w:rPr>
        <w:rFonts w:ascii="Wingdings" w:hAnsi="Wingdings" w:hint="default"/>
      </w:rPr>
    </w:lvl>
    <w:lvl w:ilvl="1" w:tplc="B54A517A" w:tentative="1">
      <w:start w:val="1"/>
      <w:numFmt w:val="bullet"/>
      <w:lvlText w:val="o"/>
      <w:lvlJc w:val="left"/>
      <w:pPr>
        <w:ind w:left="1440" w:hanging="360"/>
      </w:pPr>
      <w:rPr>
        <w:rFonts w:ascii="Courier New" w:hAnsi="Courier New" w:cs="Courier New" w:hint="default"/>
      </w:rPr>
    </w:lvl>
    <w:lvl w:ilvl="2" w:tplc="4D6CADB6" w:tentative="1">
      <w:start w:val="1"/>
      <w:numFmt w:val="bullet"/>
      <w:lvlText w:val=""/>
      <w:lvlJc w:val="left"/>
      <w:pPr>
        <w:ind w:left="2160" w:hanging="360"/>
      </w:pPr>
      <w:rPr>
        <w:rFonts w:ascii="Wingdings" w:hAnsi="Wingdings" w:hint="default"/>
      </w:rPr>
    </w:lvl>
    <w:lvl w:ilvl="3" w:tplc="A712D960" w:tentative="1">
      <w:start w:val="1"/>
      <w:numFmt w:val="bullet"/>
      <w:lvlText w:val=""/>
      <w:lvlJc w:val="left"/>
      <w:pPr>
        <w:ind w:left="2880" w:hanging="360"/>
      </w:pPr>
      <w:rPr>
        <w:rFonts w:ascii="Symbol" w:hAnsi="Symbol" w:hint="default"/>
      </w:rPr>
    </w:lvl>
    <w:lvl w:ilvl="4" w:tplc="EDCA07D2" w:tentative="1">
      <w:start w:val="1"/>
      <w:numFmt w:val="bullet"/>
      <w:lvlText w:val="o"/>
      <w:lvlJc w:val="left"/>
      <w:pPr>
        <w:ind w:left="3600" w:hanging="360"/>
      </w:pPr>
      <w:rPr>
        <w:rFonts w:ascii="Courier New" w:hAnsi="Courier New" w:cs="Courier New" w:hint="default"/>
      </w:rPr>
    </w:lvl>
    <w:lvl w:ilvl="5" w:tplc="550C1330" w:tentative="1">
      <w:start w:val="1"/>
      <w:numFmt w:val="bullet"/>
      <w:lvlText w:val=""/>
      <w:lvlJc w:val="left"/>
      <w:pPr>
        <w:ind w:left="4320" w:hanging="360"/>
      </w:pPr>
      <w:rPr>
        <w:rFonts w:ascii="Wingdings" w:hAnsi="Wingdings" w:hint="default"/>
      </w:rPr>
    </w:lvl>
    <w:lvl w:ilvl="6" w:tplc="761A58DC" w:tentative="1">
      <w:start w:val="1"/>
      <w:numFmt w:val="bullet"/>
      <w:lvlText w:val=""/>
      <w:lvlJc w:val="left"/>
      <w:pPr>
        <w:ind w:left="5040" w:hanging="360"/>
      </w:pPr>
      <w:rPr>
        <w:rFonts w:ascii="Symbol" w:hAnsi="Symbol" w:hint="default"/>
      </w:rPr>
    </w:lvl>
    <w:lvl w:ilvl="7" w:tplc="61BE129A" w:tentative="1">
      <w:start w:val="1"/>
      <w:numFmt w:val="bullet"/>
      <w:lvlText w:val="o"/>
      <w:lvlJc w:val="left"/>
      <w:pPr>
        <w:ind w:left="5760" w:hanging="360"/>
      </w:pPr>
      <w:rPr>
        <w:rFonts w:ascii="Courier New" w:hAnsi="Courier New" w:cs="Courier New" w:hint="default"/>
      </w:rPr>
    </w:lvl>
    <w:lvl w:ilvl="8" w:tplc="0CBE52E4" w:tentative="1">
      <w:start w:val="1"/>
      <w:numFmt w:val="bullet"/>
      <w:lvlText w:val=""/>
      <w:lvlJc w:val="left"/>
      <w:pPr>
        <w:ind w:left="6480" w:hanging="360"/>
      </w:pPr>
      <w:rPr>
        <w:rFonts w:ascii="Wingdings" w:hAnsi="Wingdings" w:hint="default"/>
      </w:rPr>
    </w:lvl>
  </w:abstractNum>
  <w:abstractNum w:abstractNumId="12" w15:restartNumberingAfterBreak="0">
    <w:nsid w:val="399A187B"/>
    <w:multiLevelType w:val="hybridMultilevel"/>
    <w:tmpl w:val="CE3A2370"/>
    <w:lvl w:ilvl="0" w:tplc="3D6E0E5C">
      <w:numFmt w:val="bullet"/>
      <w:lvlText w:val="-"/>
      <w:lvlJc w:val="left"/>
      <w:pPr>
        <w:ind w:left="720" w:hanging="360"/>
      </w:pPr>
      <w:rPr>
        <w:rFonts w:ascii="Times New Roman" w:eastAsia="Times New Roman" w:hAnsi="Times New Roman" w:cs="David" w:hint="default"/>
        <w:b/>
        <w:bCs w:val="0"/>
      </w:rPr>
    </w:lvl>
    <w:lvl w:ilvl="1" w:tplc="39221A96" w:tentative="1">
      <w:start w:val="1"/>
      <w:numFmt w:val="bullet"/>
      <w:lvlText w:val="o"/>
      <w:lvlJc w:val="left"/>
      <w:pPr>
        <w:ind w:left="1440" w:hanging="360"/>
      </w:pPr>
      <w:rPr>
        <w:rFonts w:ascii="Courier New" w:hAnsi="Courier New" w:cs="Courier New" w:hint="default"/>
      </w:rPr>
    </w:lvl>
    <w:lvl w:ilvl="2" w:tplc="496412F2" w:tentative="1">
      <w:start w:val="1"/>
      <w:numFmt w:val="bullet"/>
      <w:lvlText w:val=""/>
      <w:lvlJc w:val="left"/>
      <w:pPr>
        <w:ind w:left="2160" w:hanging="360"/>
      </w:pPr>
      <w:rPr>
        <w:rFonts w:ascii="Wingdings" w:hAnsi="Wingdings" w:hint="default"/>
      </w:rPr>
    </w:lvl>
    <w:lvl w:ilvl="3" w:tplc="2B408310" w:tentative="1">
      <w:start w:val="1"/>
      <w:numFmt w:val="bullet"/>
      <w:lvlText w:val=""/>
      <w:lvlJc w:val="left"/>
      <w:pPr>
        <w:ind w:left="2880" w:hanging="360"/>
      </w:pPr>
      <w:rPr>
        <w:rFonts w:ascii="Symbol" w:hAnsi="Symbol" w:hint="default"/>
      </w:rPr>
    </w:lvl>
    <w:lvl w:ilvl="4" w:tplc="8B6639EA" w:tentative="1">
      <w:start w:val="1"/>
      <w:numFmt w:val="bullet"/>
      <w:lvlText w:val="o"/>
      <w:lvlJc w:val="left"/>
      <w:pPr>
        <w:ind w:left="3600" w:hanging="360"/>
      </w:pPr>
      <w:rPr>
        <w:rFonts w:ascii="Courier New" w:hAnsi="Courier New" w:cs="Courier New" w:hint="default"/>
      </w:rPr>
    </w:lvl>
    <w:lvl w:ilvl="5" w:tplc="1A7663C4" w:tentative="1">
      <w:start w:val="1"/>
      <w:numFmt w:val="bullet"/>
      <w:lvlText w:val=""/>
      <w:lvlJc w:val="left"/>
      <w:pPr>
        <w:ind w:left="4320" w:hanging="360"/>
      </w:pPr>
      <w:rPr>
        <w:rFonts w:ascii="Wingdings" w:hAnsi="Wingdings" w:hint="default"/>
      </w:rPr>
    </w:lvl>
    <w:lvl w:ilvl="6" w:tplc="F2926192" w:tentative="1">
      <w:start w:val="1"/>
      <w:numFmt w:val="bullet"/>
      <w:lvlText w:val=""/>
      <w:lvlJc w:val="left"/>
      <w:pPr>
        <w:ind w:left="5040" w:hanging="360"/>
      </w:pPr>
      <w:rPr>
        <w:rFonts w:ascii="Symbol" w:hAnsi="Symbol" w:hint="default"/>
      </w:rPr>
    </w:lvl>
    <w:lvl w:ilvl="7" w:tplc="73F86576" w:tentative="1">
      <w:start w:val="1"/>
      <w:numFmt w:val="bullet"/>
      <w:lvlText w:val="o"/>
      <w:lvlJc w:val="left"/>
      <w:pPr>
        <w:ind w:left="5760" w:hanging="360"/>
      </w:pPr>
      <w:rPr>
        <w:rFonts w:ascii="Courier New" w:hAnsi="Courier New" w:cs="Courier New" w:hint="default"/>
      </w:rPr>
    </w:lvl>
    <w:lvl w:ilvl="8" w:tplc="BCE06DFE" w:tentative="1">
      <w:start w:val="1"/>
      <w:numFmt w:val="bullet"/>
      <w:lvlText w:val=""/>
      <w:lvlJc w:val="left"/>
      <w:pPr>
        <w:ind w:left="6480" w:hanging="360"/>
      </w:pPr>
      <w:rPr>
        <w:rFonts w:ascii="Wingdings" w:hAnsi="Wingdings" w:hint="default"/>
      </w:rPr>
    </w:lvl>
  </w:abstractNum>
  <w:abstractNum w:abstractNumId="13" w15:restartNumberingAfterBreak="0">
    <w:nsid w:val="39E84650"/>
    <w:multiLevelType w:val="hybridMultilevel"/>
    <w:tmpl w:val="598010DA"/>
    <w:lvl w:ilvl="0" w:tplc="FDDC6C6C">
      <w:start w:val="1"/>
      <w:numFmt w:val="bullet"/>
      <w:lvlText w:val=""/>
      <w:lvlJc w:val="left"/>
      <w:pPr>
        <w:ind w:left="360" w:hanging="360"/>
      </w:pPr>
      <w:rPr>
        <w:rFonts w:ascii="Wingdings" w:hAnsi="Wingdings" w:hint="default"/>
      </w:rPr>
    </w:lvl>
    <w:lvl w:ilvl="1" w:tplc="E9F01EFE" w:tentative="1">
      <w:start w:val="1"/>
      <w:numFmt w:val="bullet"/>
      <w:lvlText w:val="o"/>
      <w:lvlJc w:val="left"/>
      <w:pPr>
        <w:ind w:left="1080" w:hanging="360"/>
      </w:pPr>
      <w:rPr>
        <w:rFonts w:ascii="Courier New" w:hAnsi="Courier New" w:cs="Courier New" w:hint="default"/>
      </w:rPr>
    </w:lvl>
    <w:lvl w:ilvl="2" w:tplc="3CB44BF8" w:tentative="1">
      <w:start w:val="1"/>
      <w:numFmt w:val="bullet"/>
      <w:lvlText w:val=""/>
      <w:lvlJc w:val="left"/>
      <w:pPr>
        <w:ind w:left="1800" w:hanging="360"/>
      </w:pPr>
      <w:rPr>
        <w:rFonts w:ascii="Wingdings" w:hAnsi="Wingdings" w:hint="default"/>
      </w:rPr>
    </w:lvl>
    <w:lvl w:ilvl="3" w:tplc="E9C6006C" w:tentative="1">
      <w:start w:val="1"/>
      <w:numFmt w:val="bullet"/>
      <w:lvlText w:val=""/>
      <w:lvlJc w:val="left"/>
      <w:pPr>
        <w:ind w:left="2520" w:hanging="360"/>
      </w:pPr>
      <w:rPr>
        <w:rFonts w:ascii="Symbol" w:hAnsi="Symbol" w:hint="default"/>
      </w:rPr>
    </w:lvl>
    <w:lvl w:ilvl="4" w:tplc="A13AE0DA" w:tentative="1">
      <w:start w:val="1"/>
      <w:numFmt w:val="bullet"/>
      <w:lvlText w:val="o"/>
      <w:lvlJc w:val="left"/>
      <w:pPr>
        <w:ind w:left="3240" w:hanging="360"/>
      </w:pPr>
      <w:rPr>
        <w:rFonts w:ascii="Courier New" w:hAnsi="Courier New" w:cs="Courier New" w:hint="default"/>
      </w:rPr>
    </w:lvl>
    <w:lvl w:ilvl="5" w:tplc="A72CB9C2" w:tentative="1">
      <w:start w:val="1"/>
      <w:numFmt w:val="bullet"/>
      <w:lvlText w:val=""/>
      <w:lvlJc w:val="left"/>
      <w:pPr>
        <w:ind w:left="3960" w:hanging="360"/>
      </w:pPr>
      <w:rPr>
        <w:rFonts w:ascii="Wingdings" w:hAnsi="Wingdings" w:hint="default"/>
      </w:rPr>
    </w:lvl>
    <w:lvl w:ilvl="6" w:tplc="C4DE1F84" w:tentative="1">
      <w:start w:val="1"/>
      <w:numFmt w:val="bullet"/>
      <w:lvlText w:val=""/>
      <w:lvlJc w:val="left"/>
      <w:pPr>
        <w:ind w:left="4680" w:hanging="360"/>
      </w:pPr>
      <w:rPr>
        <w:rFonts w:ascii="Symbol" w:hAnsi="Symbol" w:hint="default"/>
      </w:rPr>
    </w:lvl>
    <w:lvl w:ilvl="7" w:tplc="53C2C9C4" w:tentative="1">
      <w:start w:val="1"/>
      <w:numFmt w:val="bullet"/>
      <w:lvlText w:val="o"/>
      <w:lvlJc w:val="left"/>
      <w:pPr>
        <w:ind w:left="5400" w:hanging="360"/>
      </w:pPr>
      <w:rPr>
        <w:rFonts w:ascii="Courier New" w:hAnsi="Courier New" w:cs="Courier New" w:hint="default"/>
      </w:rPr>
    </w:lvl>
    <w:lvl w:ilvl="8" w:tplc="F488AA38" w:tentative="1">
      <w:start w:val="1"/>
      <w:numFmt w:val="bullet"/>
      <w:lvlText w:val=""/>
      <w:lvlJc w:val="left"/>
      <w:pPr>
        <w:ind w:left="6120" w:hanging="360"/>
      </w:pPr>
      <w:rPr>
        <w:rFonts w:ascii="Wingdings" w:hAnsi="Wingdings" w:hint="default"/>
      </w:rPr>
    </w:lvl>
  </w:abstractNum>
  <w:abstractNum w:abstractNumId="14" w15:restartNumberingAfterBreak="0">
    <w:nsid w:val="43C4762F"/>
    <w:multiLevelType w:val="hybridMultilevel"/>
    <w:tmpl w:val="6320461E"/>
    <w:lvl w:ilvl="0" w:tplc="E40E8CCE">
      <w:start w:val="1"/>
      <w:numFmt w:val="bullet"/>
      <w:lvlText w:val=""/>
      <w:lvlJc w:val="left"/>
      <w:pPr>
        <w:ind w:left="720" w:hanging="360"/>
      </w:pPr>
      <w:rPr>
        <w:rFonts w:ascii="Symbol" w:hAnsi="Symbol" w:hint="default"/>
      </w:rPr>
    </w:lvl>
    <w:lvl w:ilvl="1" w:tplc="56E04F6E" w:tentative="1">
      <w:start w:val="1"/>
      <w:numFmt w:val="bullet"/>
      <w:lvlText w:val="o"/>
      <w:lvlJc w:val="left"/>
      <w:pPr>
        <w:ind w:left="1440" w:hanging="360"/>
      </w:pPr>
      <w:rPr>
        <w:rFonts w:ascii="Courier New" w:hAnsi="Courier New" w:cs="Courier New" w:hint="default"/>
      </w:rPr>
    </w:lvl>
    <w:lvl w:ilvl="2" w:tplc="97DEBB42" w:tentative="1">
      <w:start w:val="1"/>
      <w:numFmt w:val="bullet"/>
      <w:lvlText w:val=""/>
      <w:lvlJc w:val="left"/>
      <w:pPr>
        <w:ind w:left="2160" w:hanging="360"/>
      </w:pPr>
      <w:rPr>
        <w:rFonts w:ascii="Wingdings" w:hAnsi="Wingdings" w:hint="default"/>
      </w:rPr>
    </w:lvl>
    <w:lvl w:ilvl="3" w:tplc="76EA7E16" w:tentative="1">
      <w:start w:val="1"/>
      <w:numFmt w:val="bullet"/>
      <w:lvlText w:val=""/>
      <w:lvlJc w:val="left"/>
      <w:pPr>
        <w:ind w:left="2880" w:hanging="360"/>
      </w:pPr>
      <w:rPr>
        <w:rFonts w:ascii="Symbol" w:hAnsi="Symbol" w:hint="default"/>
      </w:rPr>
    </w:lvl>
    <w:lvl w:ilvl="4" w:tplc="88C46A6A" w:tentative="1">
      <w:start w:val="1"/>
      <w:numFmt w:val="bullet"/>
      <w:lvlText w:val="o"/>
      <w:lvlJc w:val="left"/>
      <w:pPr>
        <w:ind w:left="3600" w:hanging="360"/>
      </w:pPr>
      <w:rPr>
        <w:rFonts w:ascii="Courier New" w:hAnsi="Courier New" w:cs="Courier New" w:hint="default"/>
      </w:rPr>
    </w:lvl>
    <w:lvl w:ilvl="5" w:tplc="F07452CC" w:tentative="1">
      <w:start w:val="1"/>
      <w:numFmt w:val="bullet"/>
      <w:lvlText w:val=""/>
      <w:lvlJc w:val="left"/>
      <w:pPr>
        <w:ind w:left="4320" w:hanging="360"/>
      </w:pPr>
      <w:rPr>
        <w:rFonts w:ascii="Wingdings" w:hAnsi="Wingdings" w:hint="default"/>
      </w:rPr>
    </w:lvl>
    <w:lvl w:ilvl="6" w:tplc="CC7892CE" w:tentative="1">
      <w:start w:val="1"/>
      <w:numFmt w:val="bullet"/>
      <w:lvlText w:val=""/>
      <w:lvlJc w:val="left"/>
      <w:pPr>
        <w:ind w:left="5040" w:hanging="360"/>
      </w:pPr>
      <w:rPr>
        <w:rFonts w:ascii="Symbol" w:hAnsi="Symbol" w:hint="default"/>
      </w:rPr>
    </w:lvl>
    <w:lvl w:ilvl="7" w:tplc="8384D402" w:tentative="1">
      <w:start w:val="1"/>
      <w:numFmt w:val="bullet"/>
      <w:lvlText w:val="o"/>
      <w:lvlJc w:val="left"/>
      <w:pPr>
        <w:ind w:left="5760" w:hanging="360"/>
      </w:pPr>
      <w:rPr>
        <w:rFonts w:ascii="Courier New" w:hAnsi="Courier New" w:cs="Courier New" w:hint="default"/>
      </w:rPr>
    </w:lvl>
    <w:lvl w:ilvl="8" w:tplc="F89630D0" w:tentative="1">
      <w:start w:val="1"/>
      <w:numFmt w:val="bullet"/>
      <w:lvlText w:val=""/>
      <w:lvlJc w:val="left"/>
      <w:pPr>
        <w:ind w:left="6480" w:hanging="360"/>
      </w:pPr>
      <w:rPr>
        <w:rFonts w:ascii="Wingdings" w:hAnsi="Wingdings" w:hint="default"/>
      </w:rPr>
    </w:lvl>
  </w:abstractNum>
  <w:abstractNum w:abstractNumId="15" w15:restartNumberingAfterBreak="0">
    <w:nsid w:val="446777F1"/>
    <w:multiLevelType w:val="hybridMultilevel"/>
    <w:tmpl w:val="35C8CC52"/>
    <w:lvl w:ilvl="0" w:tplc="4D8EB1DA">
      <w:numFmt w:val="bullet"/>
      <w:lvlText w:val="-"/>
      <w:lvlJc w:val="left"/>
      <w:pPr>
        <w:ind w:left="720" w:hanging="360"/>
      </w:pPr>
      <w:rPr>
        <w:rFonts w:ascii="Arial" w:eastAsia="Calibri" w:hAnsi="Arial" w:cs="Arial" w:hint="default"/>
      </w:rPr>
    </w:lvl>
    <w:lvl w:ilvl="1" w:tplc="8D22B8B2">
      <w:start w:val="1"/>
      <w:numFmt w:val="bullet"/>
      <w:lvlText w:val="o"/>
      <w:lvlJc w:val="left"/>
      <w:pPr>
        <w:ind w:left="1440" w:hanging="360"/>
      </w:pPr>
      <w:rPr>
        <w:rFonts w:ascii="Courier New" w:hAnsi="Courier New" w:cs="Courier New" w:hint="default"/>
      </w:rPr>
    </w:lvl>
    <w:lvl w:ilvl="2" w:tplc="FFA40556">
      <w:start w:val="1"/>
      <w:numFmt w:val="bullet"/>
      <w:lvlText w:val=""/>
      <w:lvlJc w:val="left"/>
      <w:pPr>
        <w:ind w:left="2160" w:hanging="360"/>
      </w:pPr>
      <w:rPr>
        <w:rFonts w:ascii="Wingdings" w:hAnsi="Wingdings" w:hint="default"/>
      </w:rPr>
    </w:lvl>
    <w:lvl w:ilvl="3" w:tplc="2806E980">
      <w:start w:val="1"/>
      <w:numFmt w:val="bullet"/>
      <w:lvlText w:val=""/>
      <w:lvlJc w:val="left"/>
      <w:pPr>
        <w:ind w:left="2880" w:hanging="360"/>
      </w:pPr>
      <w:rPr>
        <w:rFonts w:ascii="Symbol" w:hAnsi="Symbol" w:hint="default"/>
      </w:rPr>
    </w:lvl>
    <w:lvl w:ilvl="4" w:tplc="956CEEF6">
      <w:start w:val="1"/>
      <w:numFmt w:val="bullet"/>
      <w:lvlText w:val="o"/>
      <w:lvlJc w:val="left"/>
      <w:pPr>
        <w:ind w:left="3600" w:hanging="360"/>
      </w:pPr>
      <w:rPr>
        <w:rFonts w:ascii="Courier New" w:hAnsi="Courier New" w:cs="Courier New" w:hint="default"/>
      </w:rPr>
    </w:lvl>
    <w:lvl w:ilvl="5" w:tplc="D5E0912C">
      <w:start w:val="1"/>
      <w:numFmt w:val="bullet"/>
      <w:lvlText w:val=""/>
      <w:lvlJc w:val="left"/>
      <w:pPr>
        <w:ind w:left="4320" w:hanging="360"/>
      </w:pPr>
      <w:rPr>
        <w:rFonts w:ascii="Wingdings" w:hAnsi="Wingdings" w:hint="default"/>
      </w:rPr>
    </w:lvl>
    <w:lvl w:ilvl="6" w:tplc="ACE08ACE">
      <w:start w:val="1"/>
      <w:numFmt w:val="bullet"/>
      <w:lvlText w:val=""/>
      <w:lvlJc w:val="left"/>
      <w:pPr>
        <w:ind w:left="5040" w:hanging="360"/>
      </w:pPr>
      <w:rPr>
        <w:rFonts w:ascii="Symbol" w:hAnsi="Symbol" w:hint="default"/>
      </w:rPr>
    </w:lvl>
    <w:lvl w:ilvl="7" w:tplc="9612A0FA">
      <w:start w:val="1"/>
      <w:numFmt w:val="bullet"/>
      <w:lvlText w:val="o"/>
      <w:lvlJc w:val="left"/>
      <w:pPr>
        <w:ind w:left="5760" w:hanging="360"/>
      </w:pPr>
      <w:rPr>
        <w:rFonts w:ascii="Courier New" w:hAnsi="Courier New" w:cs="Courier New" w:hint="default"/>
      </w:rPr>
    </w:lvl>
    <w:lvl w:ilvl="8" w:tplc="481606EE">
      <w:start w:val="1"/>
      <w:numFmt w:val="bullet"/>
      <w:lvlText w:val=""/>
      <w:lvlJc w:val="left"/>
      <w:pPr>
        <w:ind w:left="6480" w:hanging="360"/>
      </w:pPr>
      <w:rPr>
        <w:rFonts w:ascii="Wingdings" w:hAnsi="Wingdings" w:hint="default"/>
      </w:rPr>
    </w:lvl>
  </w:abstractNum>
  <w:abstractNum w:abstractNumId="16" w15:restartNumberingAfterBreak="0">
    <w:nsid w:val="55DB0C36"/>
    <w:multiLevelType w:val="hybridMultilevel"/>
    <w:tmpl w:val="B7B64C54"/>
    <w:lvl w:ilvl="0" w:tplc="156EA1A4">
      <w:start w:val="1"/>
      <w:numFmt w:val="decimal"/>
      <w:lvlText w:val="(%1)"/>
      <w:lvlJc w:val="left"/>
      <w:pPr>
        <w:ind w:left="720" w:hanging="360"/>
      </w:pPr>
      <w:rPr>
        <w:rFonts w:hint="default"/>
        <w:b/>
        <w:bCs/>
      </w:rPr>
    </w:lvl>
    <w:lvl w:ilvl="1" w:tplc="86141CF6" w:tentative="1">
      <w:start w:val="1"/>
      <w:numFmt w:val="lowerLetter"/>
      <w:lvlText w:val="%2."/>
      <w:lvlJc w:val="left"/>
      <w:pPr>
        <w:ind w:left="1440" w:hanging="360"/>
      </w:pPr>
    </w:lvl>
    <w:lvl w:ilvl="2" w:tplc="6EAAEA06" w:tentative="1">
      <w:start w:val="1"/>
      <w:numFmt w:val="lowerRoman"/>
      <w:lvlText w:val="%3."/>
      <w:lvlJc w:val="right"/>
      <w:pPr>
        <w:ind w:left="2160" w:hanging="180"/>
      </w:pPr>
    </w:lvl>
    <w:lvl w:ilvl="3" w:tplc="AB904958" w:tentative="1">
      <w:start w:val="1"/>
      <w:numFmt w:val="decimal"/>
      <w:lvlText w:val="%4."/>
      <w:lvlJc w:val="left"/>
      <w:pPr>
        <w:ind w:left="2880" w:hanging="360"/>
      </w:pPr>
    </w:lvl>
    <w:lvl w:ilvl="4" w:tplc="28E40D6C" w:tentative="1">
      <w:start w:val="1"/>
      <w:numFmt w:val="lowerLetter"/>
      <w:lvlText w:val="%5."/>
      <w:lvlJc w:val="left"/>
      <w:pPr>
        <w:ind w:left="3600" w:hanging="360"/>
      </w:pPr>
    </w:lvl>
    <w:lvl w:ilvl="5" w:tplc="3A6A4600" w:tentative="1">
      <w:start w:val="1"/>
      <w:numFmt w:val="lowerRoman"/>
      <w:lvlText w:val="%6."/>
      <w:lvlJc w:val="right"/>
      <w:pPr>
        <w:ind w:left="4320" w:hanging="180"/>
      </w:pPr>
    </w:lvl>
    <w:lvl w:ilvl="6" w:tplc="E8B85C1A" w:tentative="1">
      <w:start w:val="1"/>
      <w:numFmt w:val="decimal"/>
      <w:lvlText w:val="%7."/>
      <w:lvlJc w:val="left"/>
      <w:pPr>
        <w:ind w:left="5040" w:hanging="360"/>
      </w:pPr>
    </w:lvl>
    <w:lvl w:ilvl="7" w:tplc="A4B8A09A" w:tentative="1">
      <w:start w:val="1"/>
      <w:numFmt w:val="lowerLetter"/>
      <w:lvlText w:val="%8."/>
      <w:lvlJc w:val="left"/>
      <w:pPr>
        <w:ind w:left="5760" w:hanging="360"/>
      </w:pPr>
    </w:lvl>
    <w:lvl w:ilvl="8" w:tplc="A19C7CC0" w:tentative="1">
      <w:start w:val="1"/>
      <w:numFmt w:val="lowerRoman"/>
      <w:lvlText w:val="%9."/>
      <w:lvlJc w:val="right"/>
      <w:pPr>
        <w:ind w:left="6480" w:hanging="180"/>
      </w:pPr>
    </w:lvl>
  </w:abstractNum>
  <w:abstractNum w:abstractNumId="17" w15:restartNumberingAfterBreak="0">
    <w:nsid w:val="5DDE6784"/>
    <w:multiLevelType w:val="hybridMultilevel"/>
    <w:tmpl w:val="1E3E92EC"/>
    <w:lvl w:ilvl="0" w:tplc="6310FCF6">
      <w:start w:val="1"/>
      <w:numFmt w:val="bullet"/>
      <w:lvlText w:val=""/>
      <w:lvlJc w:val="left"/>
      <w:pPr>
        <w:ind w:left="360" w:hanging="360"/>
      </w:pPr>
      <w:rPr>
        <w:rFonts w:ascii="Wingdings" w:hAnsi="Wingdings" w:hint="default"/>
      </w:rPr>
    </w:lvl>
    <w:lvl w:ilvl="1" w:tplc="26722FD8" w:tentative="1">
      <w:start w:val="1"/>
      <w:numFmt w:val="bullet"/>
      <w:lvlText w:val="o"/>
      <w:lvlJc w:val="left"/>
      <w:pPr>
        <w:ind w:left="1080" w:hanging="360"/>
      </w:pPr>
      <w:rPr>
        <w:rFonts w:ascii="Courier New" w:hAnsi="Courier New" w:cs="Courier New" w:hint="default"/>
      </w:rPr>
    </w:lvl>
    <w:lvl w:ilvl="2" w:tplc="D4CE9B66" w:tentative="1">
      <w:start w:val="1"/>
      <w:numFmt w:val="bullet"/>
      <w:lvlText w:val=""/>
      <w:lvlJc w:val="left"/>
      <w:pPr>
        <w:ind w:left="1800" w:hanging="360"/>
      </w:pPr>
      <w:rPr>
        <w:rFonts w:ascii="Wingdings" w:hAnsi="Wingdings" w:hint="default"/>
      </w:rPr>
    </w:lvl>
    <w:lvl w:ilvl="3" w:tplc="0AC6B252" w:tentative="1">
      <w:start w:val="1"/>
      <w:numFmt w:val="bullet"/>
      <w:lvlText w:val=""/>
      <w:lvlJc w:val="left"/>
      <w:pPr>
        <w:ind w:left="2520" w:hanging="360"/>
      </w:pPr>
      <w:rPr>
        <w:rFonts w:ascii="Symbol" w:hAnsi="Symbol" w:hint="default"/>
      </w:rPr>
    </w:lvl>
    <w:lvl w:ilvl="4" w:tplc="72AEFC6E" w:tentative="1">
      <w:start w:val="1"/>
      <w:numFmt w:val="bullet"/>
      <w:lvlText w:val="o"/>
      <w:lvlJc w:val="left"/>
      <w:pPr>
        <w:ind w:left="3240" w:hanging="360"/>
      </w:pPr>
      <w:rPr>
        <w:rFonts w:ascii="Courier New" w:hAnsi="Courier New" w:cs="Courier New" w:hint="default"/>
      </w:rPr>
    </w:lvl>
    <w:lvl w:ilvl="5" w:tplc="8A5E98EA" w:tentative="1">
      <w:start w:val="1"/>
      <w:numFmt w:val="bullet"/>
      <w:lvlText w:val=""/>
      <w:lvlJc w:val="left"/>
      <w:pPr>
        <w:ind w:left="3960" w:hanging="360"/>
      </w:pPr>
      <w:rPr>
        <w:rFonts w:ascii="Wingdings" w:hAnsi="Wingdings" w:hint="default"/>
      </w:rPr>
    </w:lvl>
    <w:lvl w:ilvl="6" w:tplc="B73E7D3E" w:tentative="1">
      <w:start w:val="1"/>
      <w:numFmt w:val="bullet"/>
      <w:lvlText w:val=""/>
      <w:lvlJc w:val="left"/>
      <w:pPr>
        <w:ind w:left="4680" w:hanging="360"/>
      </w:pPr>
      <w:rPr>
        <w:rFonts w:ascii="Symbol" w:hAnsi="Symbol" w:hint="default"/>
      </w:rPr>
    </w:lvl>
    <w:lvl w:ilvl="7" w:tplc="39D8754C" w:tentative="1">
      <w:start w:val="1"/>
      <w:numFmt w:val="bullet"/>
      <w:lvlText w:val="o"/>
      <w:lvlJc w:val="left"/>
      <w:pPr>
        <w:ind w:left="5400" w:hanging="360"/>
      </w:pPr>
      <w:rPr>
        <w:rFonts w:ascii="Courier New" w:hAnsi="Courier New" w:cs="Courier New" w:hint="default"/>
      </w:rPr>
    </w:lvl>
    <w:lvl w:ilvl="8" w:tplc="3FDC54A2" w:tentative="1">
      <w:start w:val="1"/>
      <w:numFmt w:val="bullet"/>
      <w:lvlText w:val=""/>
      <w:lvlJc w:val="left"/>
      <w:pPr>
        <w:ind w:left="6120" w:hanging="360"/>
      </w:pPr>
      <w:rPr>
        <w:rFonts w:ascii="Wingdings" w:hAnsi="Wingdings" w:hint="default"/>
      </w:rPr>
    </w:lvl>
  </w:abstractNum>
  <w:abstractNum w:abstractNumId="18" w15:restartNumberingAfterBreak="0">
    <w:nsid w:val="5DF00004"/>
    <w:multiLevelType w:val="hybridMultilevel"/>
    <w:tmpl w:val="B60A42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C676CFB"/>
    <w:multiLevelType w:val="hybridMultilevel"/>
    <w:tmpl w:val="85B879F4"/>
    <w:lvl w:ilvl="0" w:tplc="35FC6E1A">
      <w:start w:val="1"/>
      <w:numFmt w:val="bullet"/>
      <w:lvlText w:val=""/>
      <w:lvlJc w:val="left"/>
      <w:pPr>
        <w:ind w:left="720" w:hanging="360"/>
      </w:pPr>
      <w:rPr>
        <w:rFonts w:ascii="Wingdings" w:hAnsi="Wingdings" w:hint="default"/>
      </w:rPr>
    </w:lvl>
    <w:lvl w:ilvl="1" w:tplc="5A5C16C4" w:tentative="1">
      <w:start w:val="1"/>
      <w:numFmt w:val="bullet"/>
      <w:lvlText w:val="o"/>
      <w:lvlJc w:val="left"/>
      <w:pPr>
        <w:ind w:left="1440" w:hanging="360"/>
      </w:pPr>
      <w:rPr>
        <w:rFonts w:ascii="Courier New" w:hAnsi="Courier New" w:cs="Courier New" w:hint="default"/>
      </w:rPr>
    </w:lvl>
    <w:lvl w:ilvl="2" w:tplc="B498BCA8" w:tentative="1">
      <w:start w:val="1"/>
      <w:numFmt w:val="bullet"/>
      <w:lvlText w:val=""/>
      <w:lvlJc w:val="left"/>
      <w:pPr>
        <w:ind w:left="2160" w:hanging="360"/>
      </w:pPr>
      <w:rPr>
        <w:rFonts w:ascii="Wingdings" w:hAnsi="Wingdings" w:hint="default"/>
      </w:rPr>
    </w:lvl>
    <w:lvl w:ilvl="3" w:tplc="0C8218EC" w:tentative="1">
      <w:start w:val="1"/>
      <w:numFmt w:val="bullet"/>
      <w:lvlText w:val=""/>
      <w:lvlJc w:val="left"/>
      <w:pPr>
        <w:ind w:left="2880" w:hanging="360"/>
      </w:pPr>
      <w:rPr>
        <w:rFonts w:ascii="Symbol" w:hAnsi="Symbol" w:hint="default"/>
      </w:rPr>
    </w:lvl>
    <w:lvl w:ilvl="4" w:tplc="55E242AA" w:tentative="1">
      <w:start w:val="1"/>
      <w:numFmt w:val="bullet"/>
      <w:lvlText w:val="o"/>
      <w:lvlJc w:val="left"/>
      <w:pPr>
        <w:ind w:left="3600" w:hanging="360"/>
      </w:pPr>
      <w:rPr>
        <w:rFonts w:ascii="Courier New" w:hAnsi="Courier New" w:cs="Courier New" w:hint="default"/>
      </w:rPr>
    </w:lvl>
    <w:lvl w:ilvl="5" w:tplc="EC3C6CA4" w:tentative="1">
      <w:start w:val="1"/>
      <w:numFmt w:val="bullet"/>
      <w:lvlText w:val=""/>
      <w:lvlJc w:val="left"/>
      <w:pPr>
        <w:ind w:left="4320" w:hanging="360"/>
      </w:pPr>
      <w:rPr>
        <w:rFonts w:ascii="Wingdings" w:hAnsi="Wingdings" w:hint="default"/>
      </w:rPr>
    </w:lvl>
    <w:lvl w:ilvl="6" w:tplc="5C0497E4" w:tentative="1">
      <w:start w:val="1"/>
      <w:numFmt w:val="bullet"/>
      <w:lvlText w:val=""/>
      <w:lvlJc w:val="left"/>
      <w:pPr>
        <w:ind w:left="5040" w:hanging="360"/>
      </w:pPr>
      <w:rPr>
        <w:rFonts w:ascii="Symbol" w:hAnsi="Symbol" w:hint="default"/>
      </w:rPr>
    </w:lvl>
    <w:lvl w:ilvl="7" w:tplc="B3B6D048" w:tentative="1">
      <w:start w:val="1"/>
      <w:numFmt w:val="bullet"/>
      <w:lvlText w:val="o"/>
      <w:lvlJc w:val="left"/>
      <w:pPr>
        <w:ind w:left="5760" w:hanging="360"/>
      </w:pPr>
      <w:rPr>
        <w:rFonts w:ascii="Courier New" w:hAnsi="Courier New" w:cs="Courier New" w:hint="default"/>
      </w:rPr>
    </w:lvl>
    <w:lvl w:ilvl="8" w:tplc="104CADF6" w:tentative="1">
      <w:start w:val="1"/>
      <w:numFmt w:val="bullet"/>
      <w:lvlText w:val=""/>
      <w:lvlJc w:val="left"/>
      <w:pPr>
        <w:ind w:left="6480" w:hanging="360"/>
      </w:pPr>
      <w:rPr>
        <w:rFonts w:ascii="Wingdings" w:hAnsi="Wingdings" w:hint="default"/>
      </w:rPr>
    </w:lvl>
  </w:abstractNum>
  <w:abstractNum w:abstractNumId="20" w15:restartNumberingAfterBreak="0">
    <w:nsid w:val="6D0B11FC"/>
    <w:multiLevelType w:val="hybridMultilevel"/>
    <w:tmpl w:val="BCF0F59A"/>
    <w:lvl w:ilvl="0" w:tplc="B9D48F5A">
      <w:start w:val="1"/>
      <w:numFmt w:val="bullet"/>
      <w:lvlText w:val=""/>
      <w:lvlJc w:val="left"/>
      <w:pPr>
        <w:ind w:left="360" w:hanging="360"/>
      </w:pPr>
      <w:rPr>
        <w:rFonts w:ascii="Symbol" w:hAnsi="Symbol" w:hint="default"/>
        <w:b/>
        <w:bCs w:val="0"/>
        <w:color w:val="0089CD"/>
      </w:rPr>
    </w:lvl>
    <w:lvl w:ilvl="1" w:tplc="FC8C28A0">
      <w:start w:val="1"/>
      <w:numFmt w:val="bullet"/>
      <w:lvlText w:val="o"/>
      <w:lvlJc w:val="left"/>
      <w:pPr>
        <w:ind w:left="1080" w:hanging="360"/>
      </w:pPr>
      <w:rPr>
        <w:rFonts w:ascii="Courier New" w:hAnsi="Courier New" w:cs="Courier New" w:hint="default"/>
      </w:rPr>
    </w:lvl>
    <w:lvl w:ilvl="2" w:tplc="DDBABAF0" w:tentative="1">
      <w:start w:val="1"/>
      <w:numFmt w:val="bullet"/>
      <w:lvlText w:val=""/>
      <w:lvlJc w:val="left"/>
      <w:pPr>
        <w:ind w:left="1800" w:hanging="360"/>
      </w:pPr>
      <w:rPr>
        <w:rFonts w:ascii="Wingdings" w:hAnsi="Wingdings" w:hint="default"/>
      </w:rPr>
    </w:lvl>
    <w:lvl w:ilvl="3" w:tplc="1FEE4E80" w:tentative="1">
      <w:start w:val="1"/>
      <w:numFmt w:val="bullet"/>
      <w:lvlText w:val=""/>
      <w:lvlJc w:val="left"/>
      <w:pPr>
        <w:ind w:left="2520" w:hanging="360"/>
      </w:pPr>
      <w:rPr>
        <w:rFonts w:ascii="Symbol" w:hAnsi="Symbol" w:hint="default"/>
      </w:rPr>
    </w:lvl>
    <w:lvl w:ilvl="4" w:tplc="0DD4CAC6" w:tentative="1">
      <w:start w:val="1"/>
      <w:numFmt w:val="bullet"/>
      <w:lvlText w:val="o"/>
      <w:lvlJc w:val="left"/>
      <w:pPr>
        <w:ind w:left="3240" w:hanging="360"/>
      </w:pPr>
      <w:rPr>
        <w:rFonts w:ascii="Courier New" w:hAnsi="Courier New" w:cs="Courier New" w:hint="default"/>
      </w:rPr>
    </w:lvl>
    <w:lvl w:ilvl="5" w:tplc="8352713C" w:tentative="1">
      <w:start w:val="1"/>
      <w:numFmt w:val="bullet"/>
      <w:lvlText w:val=""/>
      <w:lvlJc w:val="left"/>
      <w:pPr>
        <w:ind w:left="3960" w:hanging="360"/>
      </w:pPr>
      <w:rPr>
        <w:rFonts w:ascii="Wingdings" w:hAnsi="Wingdings" w:hint="default"/>
      </w:rPr>
    </w:lvl>
    <w:lvl w:ilvl="6" w:tplc="7DB048B8" w:tentative="1">
      <w:start w:val="1"/>
      <w:numFmt w:val="bullet"/>
      <w:lvlText w:val=""/>
      <w:lvlJc w:val="left"/>
      <w:pPr>
        <w:ind w:left="4680" w:hanging="360"/>
      </w:pPr>
      <w:rPr>
        <w:rFonts w:ascii="Symbol" w:hAnsi="Symbol" w:hint="default"/>
      </w:rPr>
    </w:lvl>
    <w:lvl w:ilvl="7" w:tplc="4FC0D4B0" w:tentative="1">
      <w:start w:val="1"/>
      <w:numFmt w:val="bullet"/>
      <w:lvlText w:val="o"/>
      <w:lvlJc w:val="left"/>
      <w:pPr>
        <w:ind w:left="5400" w:hanging="360"/>
      </w:pPr>
      <w:rPr>
        <w:rFonts w:ascii="Courier New" w:hAnsi="Courier New" w:cs="Courier New" w:hint="default"/>
      </w:rPr>
    </w:lvl>
    <w:lvl w:ilvl="8" w:tplc="24C64C12" w:tentative="1">
      <w:start w:val="1"/>
      <w:numFmt w:val="bullet"/>
      <w:lvlText w:val=""/>
      <w:lvlJc w:val="left"/>
      <w:pPr>
        <w:ind w:left="6120" w:hanging="360"/>
      </w:pPr>
      <w:rPr>
        <w:rFonts w:ascii="Wingdings" w:hAnsi="Wingdings" w:hint="default"/>
      </w:rPr>
    </w:lvl>
  </w:abstractNum>
  <w:abstractNum w:abstractNumId="21" w15:restartNumberingAfterBreak="0">
    <w:nsid w:val="6F067DF8"/>
    <w:multiLevelType w:val="hybridMultilevel"/>
    <w:tmpl w:val="B6463C48"/>
    <w:lvl w:ilvl="0" w:tplc="70BA30BA">
      <w:start w:val="1"/>
      <w:numFmt w:val="bullet"/>
      <w:lvlText w:val=""/>
      <w:lvlJc w:val="left"/>
      <w:pPr>
        <w:ind w:left="360" w:hanging="360"/>
      </w:pPr>
      <w:rPr>
        <w:rFonts w:ascii="Symbol" w:hAnsi="Symbol" w:hint="default"/>
        <w:b/>
        <w:bCs w:val="0"/>
        <w:color w:val="0089CD"/>
      </w:rPr>
    </w:lvl>
    <w:lvl w:ilvl="1" w:tplc="A30A4410" w:tentative="1">
      <w:start w:val="1"/>
      <w:numFmt w:val="bullet"/>
      <w:lvlText w:val="o"/>
      <w:lvlJc w:val="left"/>
      <w:pPr>
        <w:ind w:left="1440" w:hanging="360"/>
      </w:pPr>
      <w:rPr>
        <w:rFonts w:ascii="Courier New" w:hAnsi="Courier New" w:cs="Courier New" w:hint="default"/>
      </w:rPr>
    </w:lvl>
    <w:lvl w:ilvl="2" w:tplc="89FADBDC" w:tentative="1">
      <w:start w:val="1"/>
      <w:numFmt w:val="bullet"/>
      <w:lvlText w:val=""/>
      <w:lvlJc w:val="left"/>
      <w:pPr>
        <w:ind w:left="2160" w:hanging="360"/>
      </w:pPr>
      <w:rPr>
        <w:rFonts w:ascii="Wingdings" w:hAnsi="Wingdings" w:hint="default"/>
      </w:rPr>
    </w:lvl>
    <w:lvl w:ilvl="3" w:tplc="30AC9412" w:tentative="1">
      <w:start w:val="1"/>
      <w:numFmt w:val="bullet"/>
      <w:lvlText w:val=""/>
      <w:lvlJc w:val="left"/>
      <w:pPr>
        <w:ind w:left="2880" w:hanging="360"/>
      </w:pPr>
      <w:rPr>
        <w:rFonts w:ascii="Symbol" w:hAnsi="Symbol" w:hint="default"/>
      </w:rPr>
    </w:lvl>
    <w:lvl w:ilvl="4" w:tplc="1B3AD84A" w:tentative="1">
      <w:start w:val="1"/>
      <w:numFmt w:val="bullet"/>
      <w:lvlText w:val="o"/>
      <w:lvlJc w:val="left"/>
      <w:pPr>
        <w:ind w:left="3600" w:hanging="360"/>
      </w:pPr>
      <w:rPr>
        <w:rFonts w:ascii="Courier New" w:hAnsi="Courier New" w:cs="Courier New" w:hint="default"/>
      </w:rPr>
    </w:lvl>
    <w:lvl w:ilvl="5" w:tplc="389062F4" w:tentative="1">
      <w:start w:val="1"/>
      <w:numFmt w:val="bullet"/>
      <w:lvlText w:val=""/>
      <w:lvlJc w:val="left"/>
      <w:pPr>
        <w:ind w:left="4320" w:hanging="360"/>
      </w:pPr>
      <w:rPr>
        <w:rFonts w:ascii="Wingdings" w:hAnsi="Wingdings" w:hint="default"/>
      </w:rPr>
    </w:lvl>
    <w:lvl w:ilvl="6" w:tplc="9378E746" w:tentative="1">
      <w:start w:val="1"/>
      <w:numFmt w:val="bullet"/>
      <w:lvlText w:val=""/>
      <w:lvlJc w:val="left"/>
      <w:pPr>
        <w:ind w:left="5040" w:hanging="360"/>
      </w:pPr>
      <w:rPr>
        <w:rFonts w:ascii="Symbol" w:hAnsi="Symbol" w:hint="default"/>
      </w:rPr>
    </w:lvl>
    <w:lvl w:ilvl="7" w:tplc="17F0B414" w:tentative="1">
      <w:start w:val="1"/>
      <w:numFmt w:val="bullet"/>
      <w:lvlText w:val="o"/>
      <w:lvlJc w:val="left"/>
      <w:pPr>
        <w:ind w:left="5760" w:hanging="360"/>
      </w:pPr>
      <w:rPr>
        <w:rFonts w:ascii="Courier New" w:hAnsi="Courier New" w:cs="Courier New" w:hint="default"/>
      </w:rPr>
    </w:lvl>
    <w:lvl w:ilvl="8" w:tplc="E8CEB304" w:tentative="1">
      <w:start w:val="1"/>
      <w:numFmt w:val="bullet"/>
      <w:lvlText w:val=""/>
      <w:lvlJc w:val="left"/>
      <w:pPr>
        <w:ind w:left="6480" w:hanging="360"/>
      </w:pPr>
      <w:rPr>
        <w:rFonts w:ascii="Wingdings" w:hAnsi="Wingdings" w:hint="default"/>
      </w:rPr>
    </w:lvl>
  </w:abstractNum>
  <w:abstractNum w:abstractNumId="22" w15:restartNumberingAfterBreak="0">
    <w:nsid w:val="70CD31CC"/>
    <w:multiLevelType w:val="hybridMultilevel"/>
    <w:tmpl w:val="D8D89924"/>
    <w:lvl w:ilvl="0" w:tplc="700854FE">
      <w:numFmt w:val="bullet"/>
      <w:lvlText w:val=""/>
      <w:lvlJc w:val="left"/>
      <w:pPr>
        <w:ind w:left="720" w:hanging="360"/>
      </w:pPr>
      <w:rPr>
        <w:rFonts w:ascii="Symbol" w:eastAsia="Times New Roman" w:hAnsi="Symbol" w:cs="David" w:hint="default"/>
        <w:u w:val="none"/>
      </w:rPr>
    </w:lvl>
    <w:lvl w:ilvl="1" w:tplc="0EA42D2C" w:tentative="1">
      <w:start w:val="1"/>
      <w:numFmt w:val="bullet"/>
      <w:lvlText w:val="o"/>
      <w:lvlJc w:val="left"/>
      <w:pPr>
        <w:ind w:left="1440" w:hanging="360"/>
      </w:pPr>
      <w:rPr>
        <w:rFonts w:ascii="Courier New" w:hAnsi="Courier New" w:cs="Courier New" w:hint="default"/>
      </w:rPr>
    </w:lvl>
    <w:lvl w:ilvl="2" w:tplc="43AA3C5C" w:tentative="1">
      <w:start w:val="1"/>
      <w:numFmt w:val="bullet"/>
      <w:lvlText w:val=""/>
      <w:lvlJc w:val="left"/>
      <w:pPr>
        <w:ind w:left="2160" w:hanging="360"/>
      </w:pPr>
      <w:rPr>
        <w:rFonts w:ascii="Wingdings" w:hAnsi="Wingdings" w:hint="default"/>
      </w:rPr>
    </w:lvl>
    <w:lvl w:ilvl="3" w:tplc="02A4A0FC" w:tentative="1">
      <w:start w:val="1"/>
      <w:numFmt w:val="bullet"/>
      <w:lvlText w:val=""/>
      <w:lvlJc w:val="left"/>
      <w:pPr>
        <w:ind w:left="2880" w:hanging="360"/>
      </w:pPr>
      <w:rPr>
        <w:rFonts w:ascii="Symbol" w:hAnsi="Symbol" w:hint="default"/>
      </w:rPr>
    </w:lvl>
    <w:lvl w:ilvl="4" w:tplc="57885038" w:tentative="1">
      <w:start w:val="1"/>
      <w:numFmt w:val="bullet"/>
      <w:lvlText w:val="o"/>
      <w:lvlJc w:val="left"/>
      <w:pPr>
        <w:ind w:left="3600" w:hanging="360"/>
      </w:pPr>
      <w:rPr>
        <w:rFonts w:ascii="Courier New" w:hAnsi="Courier New" w:cs="Courier New" w:hint="default"/>
      </w:rPr>
    </w:lvl>
    <w:lvl w:ilvl="5" w:tplc="EDFA1CE0" w:tentative="1">
      <w:start w:val="1"/>
      <w:numFmt w:val="bullet"/>
      <w:lvlText w:val=""/>
      <w:lvlJc w:val="left"/>
      <w:pPr>
        <w:ind w:left="4320" w:hanging="360"/>
      </w:pPr>
      <w:rPr>
        <w:rFonts w:ascii="Wingdings" w:hAnsi="Wingdings" w:hint="default"/>
      </w:rPr>
    </w:lvl>
    <w:lvl w:ilvl="6" w:tplc="2F2E62EA" w:tentative="1">
      <w:start w:val="1"/>
      <w:numFmt w:val="bullet"/>
      <w:lvlText w:val=""/>
      <w:lvlJc w:val="left"/>
      <w:pPr>
        <w:ind w:left="5040" w:hanging="360"/>
      </w:pPr>
      <w:rPr>
        <w:rFonts w:ascii="Symbol" w:hAnsi="Symbol" w:hint="default"/>
      </w:rPr>
    </w:lvl>
    <w:lvl w:ilvl="7" w:tplc="1010AC76" w:tentative="1">
      <w:start w:val="1"/>
      <w:numFmt w:val="bullet"/>
      <w:lvlText w:val="o"/>
      <w:lvlJc w:val="left"/>
      <w:pPr>
        <w:ind w:left="5760" w:hanging="360"/>
      </w:pPr>
      <w:rPr>
        <w:rFonts w:ascii="Courier New" w:hAnsi="Courier New" w:cs="Courier New" w:hint="default"/>
      </w:rPr>
    </w:lvl>
    <w:lvl w:ilvl="8" w:tplc="A83A5F4A" w:tentative="1">
      <w:start w:val="1"/>
      <w:numFmt w:val="bullet"/>
      <w:lvlText w:val=""/>
      <w:lvlJc w:val="left"/>
      <w:pPr>
        <w:ind w:left="6480" w:hanging="360"/>
      </w:pPr>
      <w:rPr>
        <w:rFonts w:ascii="Wingdings" w:hAnsi="Wingdings" w:hint="default"/>
      </w:rPr>
    </w:lvl>
  </w:abstractNum>
  <w:abstractNum w:abstractNumId="23" w15:restartNumberingAfterBreak="0">
    <w:nsid w:val="77E73B55"/>
    <w:multiLevelType w:val="hybridMultilevel"/>
    <w:tmpl w:val="DC6215D8"/>
    <w:lvl w:ilvl="0" w:tplc="A86A70A2">
      <w:start w:val="1"/>
      <w:numFmt w:val="bullet"/>
      <w:lvlText w:val=""/>
      <w:lvlJc w:val="left"/>
      <w:pPr>
        <w:ind w:left="720" w:hanging="360"/>
      </w:pPr>
      <w:rPr>
        <w:rFonts w:ascii="Wingdings" w:hAnsi="Wingdings" w:hint="default"/>
      </w:rPr>
    </w:lvl>
    <w:lvl w:ilvl="1" w:tplc="660A03B0" w:tentative="1">
      <w:start w:val="1"/>
      <w:numFmt w:val="bullet"/>
      <w:lvlText w:val="o"/>
      <w:lvlJc w:val="left"/>
      <w:pPr>
        <w:ind w:left="1440" w:hanging="360"/>
      </w:pPr>
      <w:rPr>
        <w:rFonts w:ascii="Courier New" w:hAnsi="Courier New" w:cs="Courier New" w:hint="default"/>
      </w:rPr>
    </w:lvl>
    <w:lvl w:ilvl="2" w:tplc="C612574C" w:tentative="1">
      <w:start w:val="1"/>
      <w:numFmt w:val="bullet"/>
      <w:lvlText w:val=""/>
      <w:lvlJc w:val="left"/>
      <w:pPr>
        <w:ind w:left="2160" w:hanging="360"/>
      </w:pPr>
      <w:rPr>
        <w:rFonts w:ascii="Wingdings" w:hAnsi="Wingdings" w:hint="default"/>
      </w:rPr>
    </w:lvl>
    <w:lvl w:ilvl="3" w:tplc="51D6ECF8" w:tentative="1">
      <w:start w:val="1"/>
      <w:numFmt w:val="bullet"/>
      <w:lvlText w:val=""/>
      <w:lvlJc w:val="left"/>
      <w:pPr>
        <w:ind w:left="2880" w:hanging="360"/>
      </w:pPr>
      <w:rPr>
        <w:rFonts w:ascii="Symbol" w:hAnsi="Symbol" w:hint="default"/>
      </w:rPr>
    </w:lvl>
    <w:lvl w:ilvl="4" w:tplc="663440AC" w:tentative="1">
      <w:start w:val="1"/>
      <w:numFmt w:val="bullet"/>
      <w:lvlText w:val="o"/>
      <w:lvlJc w:val="left"/>
      <w:pPr>
        <w:ind w:left="3600" w:hanging="360"/>
      </w:pPr>
      <w:rPr>
        <w:rFonts w:ascii="Courier New" w:hAnsi="Courier New" w:cs="Courier New" w:hint="default"/>
      </w:rPr>
    </w:lvl>
    <w:lvl w:ilvl="5" w:tplc="8A92995C" w:tentative="1">
      <w:start w:val="1"/>
      <w:numFmt w:val="bullet"/>
      <w:lvlText w:val=""/>
      <w:lvlJc w:val="left"/>
      <w:pPr>
        <w:ind w:left="4320" w:hanging="360"/>
      </w:pPr>
      <w:rPr>
        <w:rFonts w:ascii="Wingdings" w:hAnsi="Wingdings" w:hint="default"/>
      </w:rPr>
    </w:lvl>
    <w:lvl w:ilvl="6" w:tplc="EFAACC10" w:tentative="1">
      <w:start w:val="1"/>
      <w:numFmt w:val="bullet"/>
      <w:lvlText w:val=""/>
      <w:lvlJc w:val="left"/>
      <w:pPr>
        <w:ind w:left="5040" w:hanging="360"/>
      </w:pPr>
      <w:rPr>
        <w:rFonts w:ascii="Symbol" w:hAnsi="Symbol" w:hint="default"/>
      </w:rPr>
    </w:lvl>
    <w:lvl w:ilvl="7" w:tplc="FB66FC50" w:tentative="1">
      <w:start w:val="1"/>
      <w:numFmt w:val="bullet"/>
      <w:lvlText w:val="o"/>
      <w:lvlJc w:val="left"/>
      <w:pPr>
        <w:ind w:left="5760" w:hanging="360"/>
      </w:pPr>
      <w:rPr>
        <w:rFonts w:ascii="Courier New" w:hAnsi="Courier New" w:cs="Courier New" w:hint="default"/>
      </w:rPr>
    </w:lvl>
    <w:lvl w:ilvl="8" w:tplc="42201D1E" w:tentative="1">
      <w:start w:val="1"/>
      <w:numFmt w:val="bullet"/>
      <w:lvlText w:val=""/>
      <w:lvlJc w:val="left"/>
      <w:pPr>
        <w:ind w:left="6480" w:hanging="360"/>
      </w:pPr>
      <w:rPr>
        <w:rFonts w:ascii="Wingdings" w:hAnsi="Wingdings" w:hint="default"/>
      </w:rPr>
    </w:lvl>
  </w:abstractNum>
  <w:abstractNum w:abstractNumId="24" w15:restartNumberingAfterBreak="0">
    <w:nsid w:val="78716AED"/>
    <w:multiLevelType w:val="hybridMultilevel"/>
    <w:tmpl w:val="ADB0B930"/>
    <w:lvl w:ilvl="0" w:tplc="60144FC8">
      <w:start w:val="1"/>
      <w:numFmt w:val="bullet"/>
      <w:lvlText w:val=""/>
      <w:lvlJc w:val="left"/>
      <w:pPr>
        <w:ind w:left="720" w:hanging="360"/>
      </w:pPr>
      <w:rPr>
        <w:rFonts w:ascii="Symbol" w:hAnsi="Symbol" w:hint="default"/>
      </w:rPr>
    </w:lvl>
    <w:lvl w:ilvl="1" w:tplc="1516581E" w:tentative="1">
      <w:start w:val="1"/>
      <w:numFmt w:val="bullet"/>
      <w:lvlText w:val="o"/>
      <w:lvlJc w:val="left"/>
      <w:pPr>
        <w:ind w:left="1440" w:hanging="360"/>
      </w:pPr>
      <w:rPr>
        <w:rFonts w:ascii="Courier New" w:hAnsi="Courier New" w:cs="Courier New" w:hint="default"/>
      </w:rPr>
    </w:lvl>
    <w:lvl w:ilvl="2" w:tplc="E6FA9928" w:tentative="1">
      <w:start w:val="1"/>
      <w:numFmt w:val="bullet"/>
      <w:lvlText w:val=""/>
      <w:lvlJc w:val="left"/>
      <w:pPr>
        <w:ind w:left="2160" w:hanging="360"/>
      </w:pPr>
      <w:rPr>
        <w:rFonts w:ascii="Wingdings" w:hAnsi="Wingdings" w:hint="default"/>
      </w:rPr>
    </w:lvl>
    <w:lvl w:ilvl="3" w:tplc="03B0C802" w:tentative="1">
      <w:start w:val="1"/>
      <w:numFmt w:val="bullet"/>
      <w:lvlText w:val=""/>
      <w:lvlJc w:val="left"/>
      <w:pPr>
        <w:ind w:left="2880" w:hanging="360"/>
      </w:pPr>
      <w:rPr>
        <w:rFonts w:ascii="Symbol" w:hAnsi="Symbol" w:hint="default"/>
      </w:rPr>
    </w:lvl>
    <w:lvl w:ilvl="4" w:tplc="A840113C" w:tentative="1">
      <w:start w:val="1"/>
      <w:numFmt w:val="bullet"/>
      <w:lvlText w:val="o"/>
      <w:lvlJc w:val="left"/>
      <w:pPr>
        <w:ind w:left="3600" w:hanging="360"/>
      </w:pPr>
      <w:rPr>
        <w:rFonts w:ascii="Courier New" w:hAnsi="Courier New" w:cs="Courier New" w:hint="default"/>
      </w:rPr>
    </w:lvl>
    <w:lvl w:ilvl="5" w:tplc="857AF886" w:tentative="1">
      <w:start w:val="1"/>
      <w:numFmt w:val="bullet"/>
      <w:lvlText w:val=""/>
      <w:lvlJc w:val="left"/>
      <w:pPr>
        <w:ind w:left="4320" w:hanging="360"/>
      </w:pPr>
      <w:rPr>
        <w:rFonts w:ascii="Wingdings" w:hAnsi="Wingdings" w:hint="default"/>
      </w:rPr>
    </w:lvl>
    <w:lvl w:ilvl="6" w:tplc="E56E5340" w:tentative="1">
      <w:start w:val="1"/>
      <w:numFmt w:val="bullet"/>
      <w:lvlText w:val=""/>
      <w:lvlJc w:val="left"/>
      <w:pPr>
        <w:ind w:left="5040" w:hanging="360"/>
      </w:pPr>
      <w:rPr>
        <w:rFonts w:ascii="Symbol" w:hAnsi="Symbol" w:hint="default"/>
      </w:rPr>
    </w:lvl>
    <w:lvl w:ilvl="7" w:tplc="4C269E66" w:tentative="1">
      <w:start w:val="1"/>
      <w:numFmt w:val="bullet"/>
      <w:lvlText w:val="o"/>
      <w:lvlJc w:val="left"/>
      <w:pPr>
        <w:ind w:left="5760" w:hanging="360"/>
      </w:pPr>
      <w:rPr>
        <w:rFonts w:ascii="Courier New" w:hAnsi="Courier New" w:cs="Courier New" w:hint="default"/>
      </w:rPr>
    </w:lvl>
    <w:lvl w:ilvl="8" w:tplc="211C8EA0" w:tentative="1">
      <w:start w:val="1"/>
      <w:numFmt w:val="bullet"/>
      <w:lvlText w:val=""/>
      <w:lvlJc w:val="left"/>
      <w:pPr>
        <w:ind w:left="6480" w:hanging="360"/>
      </w:pPr>
      <w:rPr>
        <w:rFonts w:ascii="Wingdings" w:hAnsi="Wingdings" w:hint="default"/>
      </w:rPr>
    </w:lvl>
  </w:abstractNum>
  <w:num w:numId="1" w16cid:durableId="1868250847">
    <w:abstractNumId w:val="7"/>
  </w:num>
  <w:num w:numId="2" w16cid:durableId="2027247291">
    <w:abstractNumId w:val="10"/>
  </w:num>
  <w:num w:numId="3" w16cid:durableId="1850482131">
    <w:abstractNumId w:val="22"/>
  </w:num>
  <w:num w:numId="4" w16cid:durableId="148181148">
    <w:abstractNumId w:val="3"/>
  </w:num>
  <w:num w:numId="5" w16cid:durableId="339234200">
    <w:abstractNumId w:val="14"/>
  </w:num>
  <w:num w:numId="6" w16cid:durableId="526794297">
    <w:abstractNumId w:val="2"/>
  </w:num>
  <w:num w:numId="7" w16cid:durableId="832835211">
    <w:abstractNumId w:val="8"/>
  </w:num>
  <w:num w:numId="8" w16cid:durableId="278218313">
    <w:abstractNumId w:val="16"/>
  </w:num>
  <w:num w:numId="9" w16cid:durableId="916861252">
    <w:abstractNumId w:val="20"/>
  </w:num>
  <w:num w:numId="10" w16cid:durableId="1478257463">
    <w:abstractNumId w:val="0"/>
  </w:num>
  <w:num w:numId="11" w16cid:durableId="1203636763">
    <w:abstractNumId w:val="21"/>
  </w:num>
  <w:num w:numId="12" w16cid:durableId="1790279021">
    <w:abstractNumId w:val="19"/>
  </w:num>
  <w:num w:numId="13" w16cid:durableId="1019356786">
    <w:abstractNumId w:val="6"/>
  </w:num>
  <w:num w:numId="14" w16cid:durableId="447895907">
    <w:abstractNumId w:val="13"/>
  </w:num>
  <w:num w:numId="15" w16cid:durableId="309600713">
    <w:abstractNumId w:val="17"/>
  </w:num>
  <w:num w:numId="16" w16cid:durableId="1151798426">
    <w:abstractNumId w:val="23"/>
  </w:num>
  <w:num w:numId="17" w16cid:durableId="1435203128">
    <w:abstractNumId w:val="11"/>
  </w:num>
  <w:num w:numId="18" w16cid:durableId="288783717">
    <w:abstractNumId w:val="4"/>
  </w:num>
  <w:num w:numId="19" w16cid:durableId="285934272">
    <w:abstractNumId w:val="5"/>
  </w:num>
  <w:num w:numId="20" w16cid:durableId="1495410899">
    <w:abstractNumId w:val="9"/>
  </w:num>
  <w:num w:numId="21" w16cid:durableId="1659992254">
    <w:abstractNumId w:val="15"/>
  </w:num>
  <w:num w:numId="22" w16cid:durableId="141315337">
    <w:abstractNumId w:val="12"/>
  </w:num>
  <w:num w:numId="23" w16cid:durableId="702946486">
    <w:abstractNumId w:val="24"/>
  </w:num>
  <w:num w:numId="24" w16cid:durableId="709309102">
    <w:abstractNumId w:val="1"/>
  </w:num>
  <w:num w:numId="25" w16cid:durableId="12488848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34C"/>
    <w:rsid w:val="00001A8B"/>
    <w:rsid w:val="00002CB5"/>
    <w:rsid w:val="00022773"/>
    <w:rsid w:val="00032647"/>
    <w:rsid w:val="000437C2"/>
    <w:rsid w:val="00044A4B"/>
    <w:rsid w:val="00047F34"/>
    <w:rsid w:val="00053AD9"/>
    <w:rsid w:val="00061D00"/>
    <w:rsid w:val="00072017"/>
    <w:rsid w:val="00072DDF"/>
    <w:rsid w:val="00080137"/>
    <w:rsid w:val="00080395"/>
    <w:rsid w:val="00080A88"/>
    <w:rsid w:val="00081C4F"/>
    <w:rsid w:val="00091228"/>
    <w:rsid w:val="000951BE"/>
    <w:rsid w:val="00095721"/>
    <w:rsid w:val="00095735"/>
    <w:rsid w:val="000A6A3C"/>
    <w:rsid w:val="000B3D64"/>
    <w:rsid w:val="000C0169"/>
    <w:rsid w:val="000C2F04"/>
    <w:rsid w:val="000C4F1F"/>
    <w:rsid w:val="000C7160"/>
    <w:rsid w:val="000D0A62"/>
    <w:rsid w:val="000D1E74"/>
    <w:rsid w:val="000E0BA8"/>
    <w:rsid w:val="000E20A4"/>
    <w:rsid w:val="000E4CB0"/>
    <w:rsid w:val="000E750E"/>
    <w:rsid w:val="000E7DA7"/>
    <w:rsid w:val="000F18F1"/>
    <w:rsid w:val="000F6068"/>
    <w:rsid w:val="00100CAD"/>
    <w:rsid w:val="001018FA"/>
    <w:rsid w:val="00110D2E"/>
    <w:rsid w:val="001123DE"/>
    <w:rsid w:val="00112DFA"/>
    <w:rsid w:val="00121131"/>
    <w:rsid w:val="00130D30"/>
    <w:rsid w:val="001322FB"/>
    <w:rsid w:val="00133CDC"/>
    <w:rsid w:val="0013411B"/>
    <w:rsid w:val="0013499C"/>
    <w:rsid w:val="00134D0C"/>
    <w:rsid w:val="001406C2"/>
    <w:rsid w:val="00144AAA"/>
    <w:rsid w:val="001472BD"/>
    <w:rsid w:val="0015638C"/>
    <w:rsid w:val="00160F83"/>
    <w:rsid w:val="0016191E"/>
    <w:rsid w:val="001637CA"/>
    <w:rsid w:val="00163D7F"/>
    <w:rsid w:val="00165A39"/>
    <w:rsid w:val="00170E08"/>
    <w:rsid w:val="00172697"/>
    <w:rsid w:val="00173BA9"/>
    <w:rsid w:val="001743E4"/>
    <w:rsid w:val="001828D5"/>
    <w:rsid w:val="00183615"/>
    <w:rsid w:val="00186D48"/>
    <w:rsid w:val="00192241"/>
    <w:rsid w:val="00193FBB"/>
    <w:rsid w:val="001A18EA"/>
    <w:rsid w:val="001A37E3"/>
    <w:rsid w:val="001A48F3"/>
    <w:rsid w:val="001A5B8A"/>
    <w:rsid w:val="001A6B28"/>
    <w:rsid w:val="001A6B74"/>
    <w:rsid w:val="001B2A53"/>
    <w:rsid w:val="001B2FE5"/>
    <w:rsid w:val="001B57D4"/>
    <w:rsid w:val="001C1C1E"/>
    <w:rsid w:val="001C41F7"/>
    <w:rsid w:val="001C470B"/>
    <w:rsid w:val="001C52DE"/>
    <w:rsid w:val="001D2E91"/>
    <w:rsid w:val="001D3B11"/>
    <w:rsid w:val="001D4E4E"/>
    <w:rsid w:val="001E2994"/>
    <w:rsid w:val="001F0790"/>
    <w:rsid w:val="001F266C"/>
    <w:rsid w:val="001F5416"/>
    <w:rsid w:val="00201F1F"/>
    <w:rsid w:val="00202737"/>
    <w:rsid w:val="00203809"/>
    <w:rsid w:val="0021422D"/>
    <w:rsid w:val="00215801"/>
    <w:rsid w:val="00216D60"/>
    <w:rsid w:val="00217951"/>
    <w:rsid w:val="0022019E"/>
    <w:rsid w:val="00223ED0"/>
    <w:rsid w:val="00225FF0"/>
    <w:rsid w:val="002321A3"/>
    <w:rsid w:val="0023593D"/>
    <w:rsid w:val="00235A13"/>
    <w:rsid w:val="002438A1"/>
    <w:rsid w:val="00244961"/>
    <w:rsid w:val="0024502A"/>
    <w:rsid w:val="00245FED"/>
    <w:rsid w:val="002461A6"/>
    <w:rsid w:val="00247309"/>
    <w:rsid w:val="002502FA"/>
    <w:rsid w:val="00262B09"/>
    <w:rsid w:val="00264559"/>
    <w:rsid w:val="00267162"/>
    <w:rsid w:val="002745E4"/>
    <w:rsid w:val="002761B3"/>
    <w:rsid w:val="002832B7"/>
    <w:rsid w:val="0028358B"/>
    <w:rsid w:val="00284FEC"/>
    <w:rsid w:val="00293FC7"/>
    <w:rsid w:val="002A260A"/>
    <w:rsid w:val="002A2FDB"/>
    <w:rsid w:val="002A3938"/>
    <w:rsid w:val="002A5798"/>
    <w:rsid w:val="002A5E11"/>
    <w:rsid w:val="002B08EB"/>
    <w:rsid w:val="002B15C1"/>
    <w:rsid w:val="002B2736"/>
    <w:rsid w:val="002B5894"/>
    <w:rsid w:val="002B6756"/>
    <w:rsid w:val="002B79CB"/>
    <w:rsid w:val="002C040E"/>
    <w:rsid w:val="002C35FC"/>
    <w:rsid w:val="002C711C"/>
    <w:rsid w:val="002D00E2"/>
    <w:rsid w:val="002D36CF"/>
    <w:rsid w:val="002D5044"/>
    <w:rsid w:val="002D61F2"/>
    <w:rsid w:val="002E34B5"/>
    <w:rsid w:val="002E6460"/>
    <w:rsid w:val="002F333A"/>
    <w:rsid w:val="002F7359"/>
    <w:rsid w:val="002F73E8"/>
    <w:rsid w:val="003050E1"/>
    <w:rsid w:val="003113BE"/>
    <w:rsid w:val="00324CAA"/>
    <w:rsid w:val="003259DA"/>
    <w:rsid w:val="00326B17"/>
    <w:rsid w:val="00326B25"/>
    <w:rsid w:val="00330691"/>
    <w:rsid w:val="00330C3C"/>
    <w:rsid w:val="0033134F"/>
    <w:rsid w:val="003365AA"/>
    <w:rsid w:val="003415EC"/>
    <w:rsid w:val="00341BD1"/>
    <w:rsid w:val="003460C8"/>
    <w:rsid w:val="0034691D"/>
    <w:rsid w:val="00356271"/>
    <w:rsid w:val="0036123B"/>
    <w:rsid w:val="00361AB2"/>
    <w:rsid w:val="003623DB"/>
    <w:rsid w:val="0036431D"/>
    <w:rsid w:val="00370564"/>
    <w:rsid w:val="00374CD6"/>
    <w:rsid w:val="00376A4F"/>
    <w:rsid w:val="003817EB"/>
    <w:rsid w:val="003A045E"/>
    <w:rsid w:val="003A33C5"/>
    <w:rsid w:val="003B5538"/>
    <w:rsid w:val="003C49D7"/>
    <w:rsid w:val="003C603B"/>
    <w:rsid w:val="003C7F26"/>
    <w:rsid w:val="003F0783"/>
    <w:rsid w:val="003F0D7B"/>
    <w:rsid w:val="00402AD6"/>
    <w:rsid w:val="00405E56"/>
    <w:rsid w:val="00405EF7"/>
    <w:rsid w:val="00415B53"/>
    <w:rsid w:val="0042273A"/>
    <w:rsid w:val="00422E27"/>
    <w:rsid w:val="0042754C"/>
    <w:rsid w:val="00427D4A"/>
    <w:rsid w:val="00430B5E"/>
    <w:rsid w:val="00432DCE"/>
    <w:rsid w:val="004332F5"/>
    <w:rsid w:val="00434B1C"/>
    <w:rsid w:val="00440A92"/>
    <w:rsid w:val="00444F96"/>
    <w:rsid w:val="004519CA"/>
    <w:rsid w:val="004520EE"/>
    <w:rsid w:val="00452BD0"/>
    <w:rsid w:val="00454325"/>
    <w:rsid w:val="0045760B"/>
    <w:rsid w:val="00457FF8"/>
    <w:rsid w:val="00460599"/>
    <w:rsid w:val="004608E8"/>
    <w:rsid w:val="0046293E"/>
    <w:rsid w:val="0046597B"/>
    <w:rsid w:val="004710C5"/>
    <w:rsid w:val="004743FB"/>
    <w:rsid w:val="004754D2"/>
    <w:rsid w:val="00476319"/>
    <w:rsid w:val="004820F0"/>
    <w:rsid w:val="00484ECC"/>
    <w:rsid w:val="00491A2B"/>
    <w:rsid w:val="00493519"/>
    <w:rsid w:val="00495872"/>
    <w:rsid w:val="004A1883"/>
    <w:rsid w:val="004A42A4"/>
    <w:rsid w:val="004A4E6A"/>
    <w:rsid w:val="004B05D6"/>
    <w:rsid w:val="004B1404"/>
    <w:rsid w:val="004B70A4"/>
    <w:rsid w:val="004B7B34"/>
    <w:rsid w:val="004C352C"/>
    <w:rsid w:val="004C54F4"/>
    <w:rsid w:val="004C64C1"/>
    <w:rsid w:val="004C6844"/>
    <w:rsid w:val="004D766F"/>
    <w:rsid w:val="004E00BC"/>
    <w:rsid w:val="004E07BC"/>
    <w:rsid w:val="004E0E15"/>
    <w:rsid w:val="004E1921"/>
    <w:rsid w:val="004F6765"/>
    <w:rsid w:val="00501904"/>
    <w:rsid w:val="00513F9E"/>
    <w:rsid w:val="005175EC"/>
    <w:rsid w:val="00520BB7"/>
    <w:rsid w:val="005274F3"/>
    <w:rsid w:val="00530DAB"/>
    <w:rsid w:val="005351C0"/>
    <w:rsid w:val="005400FF"/>
    <w:rsid w:val="0054359E"/>
    <w:rsid w:val="005501FF"/>
    <w:rsid w:val="0055352F"/>
    <w:rsid w:val="005568E3"/>
    <w:rsid w:val="005668B2"/>
    <w:rsid w:val="00567EDB"/>
    <w:rsid w:val="005712E7"/>
    <w:rsid w:val="00574FC8"/>
    <w:rsid w:val="00580578"/>
    <w:rsid w:val="005837D4"/>
    <w:rsid w:val="00585A1F"/>
    <w:rsid w:val="00591EB4"/>
    <w:rsid w:val="00595906"/>
    <w:rsid w:val="005A1958"/>
    <w:rsid w:val="005A6789"/>
    <w:rsid w:val="005B1F33"/>
    <w:rsid w:val="005B24C9"/>
    <w:rsid w:val="005B39C8"/>
    <w:rsid w:val="005C151F"/>
    <w:rsid w:val="005C3718"/>
    <w:rsid w:val="005D55DD"/>
    <w:rsid w:val="005D6510"/>
    <w:rsid w:val="005E002E"/>
    <w:rsid w:val="005E0A7B"/>
    <w:rsid w:val="005E3E46"/>
    <w:rsid w:val="005E5646"/>
    <w:rsid w:val="005E69B7"/>
    <w:rsid w:val="005F0428"/>
    <w:rsid w:val="00605290"/>
    <w:rsid w:val="006079E5"/>
    <w:rsid w:val="0061264E"/>
    <w:rsid w:val="00615E6A"/>
    <w:rsid w:val="00620652"/>
    <w:rsid w:val="006244DD"/>
    <w:rsid w:val="00627350"/>
    <w:rsid w:val="00632909"/>
    <w:rsid w:val="00636850"/>
    <w:rsid w:val="0064116F"/>
    <w:rsid w:val="0064658A"/>
    <w:rsid w:val="006470C1"/>
    <w:rsid w:val="00651999"/>
    <w:rsid w:val="00652169"/>
    <w:rsid w:val="00653FDF"/>
    <w:rsid w:val="00655F7A"/>
    <w:rsid w:val="00656C24"/>
    <w:rsid w:val="00657780"/>
    <w:rsid w:val="00660F75"/>
    <w:rsid w:val="006614C5"/>
    <w:rsid w:val="00661A58"/>
    <w:rsid w:val="00661B18"/>
    <w:rsid w:val="006768CF"/>
    <w:rsid w:val="00677B27"/>
    <w:rsid w:val="00677EBD"/>
    <w:rsid w:val="00680281"/>
    <w:rsid w:val="0068434C"/>
    <w:rsid w:val="00684F45"/>
    <w:rsid w:val="00685DB6"/>
    <w:rsid w:val="006942D1"/>
    <w:rsid w:val="006949EB"/>
    <w:rsid w:val="00697032"/>
    <w:rsid w:val="006A4D97"/>
    <w:rsid w:val="006A66C4"/>
    <w:rsid w:val="006B1337"/>
    <w:rsid w:val="006B5D4B"/>
    <w:rsid w:val="006B69D4"/>
    <w:rsid w:val="006C2DF6"/>
    <w:rsid w:val="006C34B9"/>
    <w:rsid w:val="006C749F"/>
    <w:rsid w:val="006D0BAE"/>
    <w:rsid w:val="006D18B4"/>
    <w:rsid w:val="006E0C91"/>
    <w:rsid w:val="006E2BDD"/>
    <w:rsid w:val="006F3B81"/>
    <w:rsid w:val="00705202"/>
    <w:rsid w:val="00706BAF"/>
    <w:rsid w:val="00710BBA"/>
    <w:rsid w:val="00712099"/>
    <w:rsid w:val="0072066B"/>
    <w:rsid w:val="007220C7"/>
    <w:rsid w:val="00722268"/>
    <w:rsid w:val="00723898"/>
    <w:rsid w:val="00723A43"/>
    <w:rsid w:val="00723B01"/>
    <w:rsid w:val="00724BB3"/>
    <w:rsid w:val="00724C6D"/>
    <w:rsid w:val="00726229"/>
    <w:rsid w:val="00735040"/>
    <w:rsid w:val="0073649B"/>
    <w:rsid w:val="0074080B"/>
    <w:rsid w:val="007450B1"/>
    <w:rsid w:val="0074575B"/>
    <w:rsid w:val="00745BBF"/>
    <w:rsid w:val="00757204"/>
    <w:rsid w:val="00757249"/>
    <w:rsid w:val="00757AB7"/>
    <w:rsid w:val="007713FF"/>
    <w:rsid w:val="007732B9"/>
    <w:rsid w:val="007747DE"/>
    <w:rsid w:val="00781151"/>
    <w:rsid w:val="007820C7"/>
    <w:rsid w:val="007827CE"/>
    <w:rsid w:val="007931FA"/>
    <w:rsid w:val="007968DF"/>
    <w:rsid w:val="007A3FE1"/>
    <w:rsid w:val="007A5E63"/>
    <w:rsid w:val="007A6A90"/>
    <w:rsid w:val="007B11FB"/>
    <w:rsid w:val="007B2993"/>
    <w:rsid w:val="007B30BA"/>
    <w:rsid w:val="007B420F"/>
    <w:rsid w:val="007C3D55"/>
    <w:rsid w:val="007C471E"/>
    <w:rsid w:val="007C5439"/>
    <w:rsid w:val="007D60A9"/>
    <w:rsid w:val="007E11B0"/>
    <w:rsid w:val="007E3A32"/>
    <w:rsid w:val="007F4E2C"/>
    <w:rsid w:val="007F50B5"/>
    <w:rsid w:val="00800FEB"/>
    <w:rsid w:val="008054EE"/>
    <w:rsid w:val="00805BCA"/>
    <w:rsid w:val="00805FCC"/>
    <w:rsid w:val="00812E28"/>
    <w:rsid w:val="00823BBF"/>
    <w:rsid w:val="00840A04"/>
    <w:rsid w:val="00841E4D"/>
    <w:rsid w:val="008431C3"/>
    <w:rsid w:val="00843FA9"/>
    <w:rsid w:val="008508B0"/>
    <w:rsid w:val="00851032"/>
    <w:rsid w:val="00867295"/>
    <w:rsid w:val="008769CC"/>
    <w:rsid w:val="00877F5B"/>
    <w:rsid w:val="0088174A"/>
    <w:rsid w:val="00882E95"/>
    <w:rsid w:val="0088396E"/>
    <w:rsid w:val="00887FE6"/>
    <w:rsid w:val="00890CFA"/>
    <w:rsid w:val="00892678"/>
    <w:rsid w:val="00893859"/>
    <w:rsid w:val="00894CBF"/>
    <w:rsid w:val="008954DD"/>
    <w:rsid w:val="008A2920"/>
    <w:rsid w:val="008A4B60"/>
    <w:rsid w:val="008B12C8"/>
    <w:rsid w:val="008B4CB5"/>
    <w:rsid w:val="008C21EB"/>
    <w:rsid w:val="008C41CE"/>
    <w:rsid w:val="008C45A4"/>
    <w:rsid w:val="008E1AEB"/>
    <w:rsid w:val="008E242E"/>
    <w:rsid w:val="008E4D92"/>
    <w:rsid w:val="008E5CA0"/>
    <w:rsid w:val="008F035C"/>
    <w:rsid w:val="008F5B8D"/>
    <w:rsid w:val="009019A6"/>
    <w:rsid w:val="009023C1"/>
    <w:rsid w:val="00902F54"/>
    <w:rsid w:val="009149DC"/>
    <w:rsid w:val="009154A7"/>
    <w:rsid w:val="00915709"/>
    <w:rsid w:val="00920067"/>
    <w:rsid w:val="00934685"/>
    <w:rsid w:val="00935E51"/>
    <w:rsid w:val="00937D4D"/>
    <w:rsid w:val="00943843"/>
    <w:rsid w:val="0094532E"/>
    <w:rsid w:val="009501A3"/>
    <w:rsid w:val="009534D5"/>
    <w:rsid w:val="00955B04"/>
    <w:rsid w:val="00956754"/>
    <w:rsid w:val="00957C66"/>
    <w:rsid w:val="00965630"/>
    <w:rsid w:val="00982431"/>
    <w:rsid w:val="00994C58"/>
    <w:rsid w:val="00996A44"/>
    <w:rsid w:val="009A09C6"/>
    <w:rsid w:val="009A461C"/>
    <w:rsid w:val="009B37B4"/>
    <w:rsid w:val="009D1452"/>
    <w:rsid w:val="009D17E7"/>
    <w:rsid w:val="009D2540"/>
    <w:rsid w:val="009D3384"/>
    <w:rsid w:val="009D6172"/>
    <w:rsid w:val="009D6ABC"/>
    <w:rsid w:val="009E1D1E"/>
    <w:rsid w:val="009E4A52"/>
    <w:rsid w:val="009E64B5"/>
    <w:rsid w:val="009F09AA"/>
    <w:rsid w:val="00A01423"/>
    <w:rsid w:val="00A06B17"/>
    <w:rsid w:val="00A11AEA"/>
    <w:rsid w:val="00A12D5E"/>
    <w:rsid w:val="00A24813"/>
    <w:rsid w:val="00A26D3D"/>
    <w:rsid w:val="00A27229"/>
    <w:rsid w:val="00A35FE4"/>
    <w:rsid w:val="00A42FC3"/>
    <w:rsid w:val="00A47DD4"/>
    <w:rsid w:val="00A63790"/>
    <w:rsid w:val="00A64E6E"/>
    <w:rsid w:val="00A75516"/>
    <w:rsid w:val="00A764E4"/>
    <w:rsid w:val="00A8199C"/>
    <w:rsid w:val="00A90A72"/>
    <w:rsid w:val="00A9190B"/>
    <w:rsid w:val="00AA07A8"/>
    <w:rsid w:val="00AA1AE1"/>
    <w:rsid w:val="00AA2539"/>
    <w:rsid w:val="00AA4918"/>
    <w:rsid w:val="00AA595A"/>
    <w:rsid w:val="00AA709A"/>
    <w:rsid w:val="00AB4048"/>
    <w:rsid w:val="00AB5630"/>
    <w:rsid w:val="00AB7168"/>
    <w:rsid w:val="00AC0593"/>
    <w:rsid w:val="00AC5373"/>
    <w:rsid w:val="00AD4E37"/>
    <w:rsid w:val="00AD6497"/>
    <w:rsid w:val="00AD7466"/>
    <w:rsid w:val="00AE0B31"/>
    <w:rsid w:val="00AE23C7"/>
    <w:rsid w:val="00AF1EEB"/>
    <w:rsid w:val="00B02766"/>
    <w:rsid w:val="00B078EA"/>
    <w:rsid w:val="00B133D4"/>
    <w:rsid w:val="00B169BF"/>
    <w:rsid w:val="00B2347D"/>
    <w:rsid w:val="00B270A8"/>
    <w:rsid w:val="00B327C7"/>
    <w:rsid w:val="00B3508E"/>
    <w:rsid w:val="00B351F4"/>
    <w:rsid w:val="00B36263"/>
    <w:rsid w:val="00B41EC2"/>
    <w:rsid w:val="00B442F8"/>
    <w:rsid w:val="00B500BE"/>
    <w:rsid w:val="00B508A8"/>
    <w:rsid w:val="00B538EA"/>
    <w:rsid w:val="00B53F59"/>
    <w:rsid w:val="00B56C10"/>
    <w:rsid w:val="00B668D4"/>
    <w:rsid w:val="00B82009"/>
    <w:rsid w:val="00B83003"/>
    <w:rsid w:val="00B84ADE"/>
    <w:rsid w:val="00B87658"/>
    <w:rsid w:val="00B964EA"/>
    <w:rsid w:val="00BB19D6"/>
    <w:rsid w:val="00BB2F36"/>
    <w:rsid w:val="00BB4AA4"/>
    <w:rsid w:val="00BB5DCE"/>
    <w:rsid w:val="00BD5B4F"/>
    <w:rsid w:val="00BD60D7"/>
    <w:rsid w:val="00BD75B5"/>
    <w:rsid w:val="00BE5078"/>
    <w:rsid w:val="00BE7A22"/>
    <w:rsid w:val="00BF2B18"/>
    <w:rsid w:val="00BF5619"/>
    <w:rsid w:val="00BF690A"/>
    <w:rsid w:val="00BF7123"/>
    <w:rsid w:val="00BF7297"/>
    <w:rsid w:val="00C040C6"/>
    <w:rsid w:val="00C070AE"/>
    <w:rsid w:val="00C118BD"/>
    <w:rsid w:val="00C20E52"/>
    <w:rsid w:val="00C20F0A"/>
    <w:rsid w:val="00C23B8E"/>
    <w:rsid w:val="00C2446A"/>
    <w:rsid w:val="00C25A97"/>
    <w:rsid w:val="00C32029"/>
    <w:rsid w:val="00C40DD1"/>
    <w:rsid w:val="00C424CA"/>
    <w:rsid w:val="00C426F7"/>
    <w:rsid w:val="00C43932"/>
    <w:rsid w:val="00C44DC5"/>
    <w:rsid w:val="00C4585D"/>
    <w:rsid w:val="00C47C17"/>
    <w:rsid w:val="00C47DF9"/>
    <w:rsid w:val="00C643FA"/>
    <w:rsid w:val="00C7542B"/>
    <w:rsid w:val="00C80959"/>
    <w:rsid w:val="00C813AD"/>
    <w:rsid w:val="00C97690"/>
    <w:rsid w:val="00CA0628"/>
    <w:rsid w:val="00CA0812"/>
    <w:rsid w:val="00CA2A47"/>
    <w:rsid w:val="00CA77E7"/>
    <w:rsid w:val="00CB3AC0"/>
    <w:rsid w:val="00CB54F5"/>
    <w:rsid w:val="00CB78BB"/>
    <w:rsid w:val="00CC7578"/>
    <w:rsid w:val="00CE011B"/>
    <w:rsid w:val="00CE1A76"/>
    <w:rsid w:val="00CE66CE"/>
    <w:rsid w:val="00CF238F"/>
    <w:rsid w:val="00CF41B5"/>
    <w:rsid w:val="00CF54DA"/>
    <w:rsid w:val="00CF7638"/>
    <w:rsid w:val="00D02221"/>
    <w:rsid w:val="00D07D2F"/>
    <w:rsid w:val="00D137D3"/>
    <w:rsid w:val="00D13923"/>
    <w:rsid w:val="00D20F9B"/>
    <w:rsid w:val="00D257A4"/>
    <w:rsid w:val="00D265F3"/>
    <w:rsid w:val="00D303D5"/>
    <w:rsid w:val="00D32AD1"/>
    <w:rsid w:val="00D33771"/>
    <w:rsid w:val="00D34CCD"/>
    <w:rsid w:val="00D35560"/>
    <w:rsid w:val="00D35B64"/>
    <w:rsid w:val="00D369CC"/>
    <w:rsid w:val="00D429BD"/>
    <w:rsid w:val="00D50A62"/>
    <w:rsid w:val="00D50D09"/>
    <w:rsid w:val="00D5626E"/>
    <w:rsid w:val="00D575F6"/>
    <w:rsid w:val="00D61C8A"/>
    <w:rsid w:val="00D67793"/>
    <w:rsid w:val="00D70EE2"/>
    <w:rsid w:val="00D80DCB"/>
    <w:rsid w:val="00D80F61"/>
    <w:rsid w:val="00D84245"/>
    <w:rsid w:val="00D85224"/>
    <w:rsid w:val="00D85662"/>
    <w:rsid w:val="00D87923"/>
    <w:rsid w:val="00D93BAB"/>
    <w:rsid w:val="00D95602"/>
    <w:rsid w:val="00DA0D9F"/>
    <w:rsid w:val="00DA4F11"/>
    <w:rsid w:val="00DA6C63"/>
    <w:rsid w:val="00DC0374"/>
    <w:rsid w:val="00DC0DCA"/>
    <w:rsid w:val="00DC5742"/>
    <w:rsid w:val="00DD53DA"/>
    <w:rsid w:val="00DD5477"/>
    <w:rsid w:val="00DD7119"/>
    <w:rsid w:val="00DE01E9"/>
    <w:rsid w:val="00DE14C6"/>
    <w:rsid w:val="00DE3DE3"/>
    <w:rsid w:val="00DE3FD7"/>
    <w:rsid w:val="00DE58B2"/>
    <w:rsid w:val="00DE7216"/>
    <w:rsid w:val="00DF151C"/>
    <w:rsid w:val="00DF1C68"/>
    <w:rsid w:val="00DF5A0E"/>
    <w:rsid w:val="00DF7E5D"/>
    <w:rsid w:val="00E05908"/>
    <w:rsid w:val="00E064C3"/>
    <w:rsid w:val="00E12462"/>
    <w:rsid w:val="00E1534B"/>
    <w:rsid w:val="00E17131"/>
    <w:rsid w:val="00E221E2"/>
    <w:rsid w:val="00E3097D"/>
    <w:rsid w:val="00E31AA2"/>
    <w:rsid w:val="00E31E63"/>
    <w:rsid w:val="00E3740C"/>
    <w:rsid w:val="00E40C0D"/>
    <w:rsid w:val="00E42DCA"/>
    <w:rsid w:val="00E451E2"/>
    <w:rsid w:val="00E507CE"/>
    <w:rsid w:val="00E50DDF"/>
    <w:rsid w:val="00E55780"/>
    <w:rsid w:val="00E579B8"/>
    <w:rsid w:val="00E62083"/>
    <w:rsid w:val="00E626E8"/>
    <w:rsid w:val="00E647A5"/>
    <w:rsid w:val="00E6713F"/>
    <w:rsid w:val="00E6749E"/>
    <w:rsid w:val="00E77566"/>
    <w:rsid w:val="00E82881"/>
    <w:rsid w:val="00E8603D"/>
    <w:rsid w:val="00EA040E"/>
    <w:rsid w:val="00EA1261"/>
    <w:rsid w:val="00EA200D"/>
    <w:rsid w:val="00EA2486"/>
    <w:rsid w:val="00EA6471"/>
    <w:rsid w:val="00EB089C"/>
    <w:rsid w:val="00EB1448"/>
    <w:rsid w:val="00EB2373"/>
    <w:rsid w:val="00EB391D"/>
    <w:rsid w:val="00EB4808"/>
    <w:rsid w:val="00EB5249"/>
    <w:rsid w:val="00EB6526"/>
    <w:rsid w:val="00EB65D8"/>
    <w:rsid w:val="00EB6811"/>
    <w:rsid w:val="00EB73DD"/>
    <w:rsid w:val="00EB78B4"/>
    <w:rsid w:val="00EC5267"/>
    <w:rsid w:val="00EC7F31"/>
    <w:rsid w:val="00ED2126"/>
    <w:rsid w:val="00ED7C66"/>
    <w:rsid w:val="00EE2F58"/>
    <w:rsid w:val="00EE2FBA"/>
    <w:rsid w:val="00EE502F"/>
    <w:rsid w:val="00EE567E"/>
    <w:rsid w:val="00EE68EB"/>
    <w:rsid w:val="00EF22F9"/>
    <w:rsid w:val="00EF31FA"/>
    <w:rsid w:val="00EF5B8A"/>
    <w:rsid w:val="00F02283"/>
    <w:rsid w:val="00F21D1C"/>
    <w:rsid w:val="00F30E9A"/>
    <w:rsid w:val="00F32C4D"/>
    <w:rsid w:val="00F33290"/>
    <w:rsid w:val="00F33CC2"/>
    <w:rsid w:val="00F34CD4"/>
    <w:rsid w:val="00F34FC2"/>
    <w:rsid w:val="00F357D8"/>
    <w:rsid w:val="00F4244B"/>
    <w:rsid w:val="00F42655"/>
    <w:rsid w:val="00F518C4"/>
    <w:rsid w:val="00F529D7"/>
    <w:rsid w:val="00F63FCB"/>
    <w:rsid w:val="00F67BD3"/>
    <w:rsid w:val="00F717DE"/>
    <w:rsid w:val="00F7270D"/>
    <w:rsid w:val="00F74C88"/>
    <w:rsid w:val="00F752A3"/>
    <w:rsid w:val="00F7569F"/>
    <w:rsid w:val="00F77B9D"/>
    <w:rsid w:val="00F82D1B"/>
    <w:rsid w:val="00F8612B"/>
    <w:rsid w:val="00F9179A"/>
    <w:rsid w:val="00F91CB8"/>
    <w:rsid w:val="00F93BA8"/>
    <w:rsid w:val="00FA2FE2"/>
    <w:rsid w:val="00FB36C3"/>
    <w:rsid w:val="00FB3E44"/>
    <w:rsid w:val="00FB4288"/>
    <w:rsid w:val="00FB5CEB"/>
    <w:rsid w:val="00FC1B6D"/>
    <w:rsid w:val="00FD233B"/>
    <w:rsid w:val="00FD620D"/>
    <w:rsid w:val="00FE0168"/>
    <w:rsid w:val="00FE1490"/>
    <w:rsid w:val="00FE3A0A"/>
    <w:rsid w:val="00FE3FB6"/>
    <w:rsid w:val="00FE418D"/>
    <w:rsid w:val="00FE7517"/>
    <w:rsid w:val="00FF0162"/>
    <w:rsid w:val="00FF79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D1512FB"/>
  <w15:docId w15:val="{8DE0A582-FD21-47A6-B8E8-F48BA51F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169"/>
    <w:rPr>
      <w:rFonts w:ascii="Times New Roman" w:hAnsi="Times New Roman" w:cs="Times New Roman"/>
      <w:sz w:val="24"/>
      <w:szCs w:val="24"/>
    </w:rPr>
  </w:style>
  <w:style w:type="paragraph" w:styleId="1">
    <w:name w:val="heading 1"/>
    <w:basedOn w:val="a"/>
    <w:next w:val="a"/>
    <w:link w:val="10"/>
    <w:uiPriority w:val="9"/>
    <w:qFormat/>
    <w:rsid w:val="00FF0162"/>
    <w:pPr>
      <w:bidi/>
      <w:spacing w:line="480" w:lineRule="auto"/>
      <w:jc w:val="both"/>
      <w:outlineLvl w:val="0"/>
    </w:pPr>
    <w:rPr>
      <w:rFonts w:asciiTheme="minorBidi" w:eastAsia="+mj-ea" w:hAnsiTheme="minorBidi" w:cstheme="minorBidi"/>
      <w:color w:val="0089CD"/>
      <w:kern w:val="24"/>
      <w:sz w:val="31"/>
      <w:szCs w:val="31"/>
    </w:rPr>
  </w:style>
  <w:style w:type="paragraph" w:styleId="2">
    <w:name w:val="heading 2"/>
    <w:basedOn w:val="a0"/>
    <w:next w:val="a"/>
    <w:link w:val="20"/>
    <w:uiPriority w:val="9"/>
    <w:unhideWhenUsed/>
    <w:qFormat/>
    <w:rsid w:val="00FF0162"/>
    <w:pPr>
      <w:numPr>
        <w:numId w:val="2"/>
      </w:numPr>
      <w:bidi/>
      <w:spacing w:line="360" w:lineRule="auto"/>
      <w:jc w:val="both"/>
      <w:outlineLvl w:val="1"/>
    </w:pPr>
    <w:rPr>
      <w:rFonts w:asciiTheme="minorBidi" w:hAnsiTheme="minorBidi" w:cstheme="minorBidi"/>
      <w:b/>
      <w:bCs/>
      <w:color w:val="0089CD"/>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m4414408769709947675m-4203495676654724700gmail-p00">
    <w:name w:val="m_4414408769709947675m_-4203495676654724700gmail-p00"/>
    <w:basedOn w:val="a"/>
    <w:rsid w:val="000C0169"/>
    <w:pPr>
      <w:spacing w:before="100" w:beforeAutospacing="1" w:after="100" w:afterAutospacing="1"/>
    </w:pPr>
  </w:style>
  <w:style w:type="character" w:customStyle="1" w:styleId="m4414408769709947675m-4203495676654724700gmail-big-number">
    <w:name w:val="m_4414408769709947675m_-4203495676654724700gmail-big-number"/>
    <w:basedOn w:val="a1"/>
    <w:rsid w:val="000C0169"/>
  </w:style>
  <w:style w:type="character" w:customStyle="1" w:styleId="m4414408769709947675m-4203495676654724700gmail-default">
    <w:name w:val="m_4414408769709947675m_-4203495676654724700gmail-default"/>
    <w:basedOn w:val="a1"/>
    <w:rsid w:val="000C0169"/>
  </w:style>
  <w:style w:type="character" w:styleId="Hyperlink">
    <w:name w:val="Hyperlink"/>
    <w:rsid w:val="000C0169"/>
    <w:rPr>
      <w:color w:val="0000FF"/>
      <w:u w:val="single"/>
    </w:rPr>
  </w:style>
  <w:style w:type="character" w:styleId="a4">
    <w:name w:val="Placeholder Text"/>
    <w:basedOn w:val="a1"/>
    <w:uiPriority w:val="99"/>
    <w:semiHidden/>
    <w:rsid w:val="00AA4918"/>
    <w:rPr>
      <w:color w:val="808080"/>
    </w:rPr>
  </w:style>
  <w:style w:type="paragraph" w:styleId="a5">
    <w:name w:val="Balloon Text"/>
    <w:basedOn w:val="a"/>
    <w:link w:val="a6"/>
    <w:uiPriority w:val="99"/>
    <w:semiHidden/>
    <w:unhideWhenUsed/>
    <w:rsid w:val="00AA4918"/>
    <w:rPr>
      <w:rFonts w:ascii="Tahoma" w:hAnsi="Tahoma" w:cs="Tahoma"/>
      <w:sz w:val="16"/>
      <w:szCs w:val="16"/>
    </w:rPr>
  </w:style>
  <w:style w:type="character" w:customStyle="1" w:styleId="a6">
    <w:name w:val="טקסט בלונים תו"/>
    <w:basedOn w:val="a1"/>
    <w:link w:val="a5"/>
    <w:uiPriority w:val="99"/>
    <w:semiHidden/>
    <w:rsid w:val="00AA4918"/>
    <w:rPr>
      <w:rFonts w:ascii="Tahoma" w:hAnsi="Tahoma" w:cs="Tahoma"/>
      <w:sz w:val="16"/>
      <w:szCs w:val="16"/>
    </w:rPr>
  </w:style>
  <w:style w:type="paragraph" w:styleId="a0">
    <w:name w:val="List Paragraph"/>
    <w:basedOn w:val="a"/>
    <w:uiPriority w:val="34"/>
    <w:qFormat/>
    <w:rsid w:val="00AA4918"/>
    <w:pPr>
      <w:ind w:left="720"/>
      <w:contextualSpacing/>
    </w:pPr>
  </w:style>
  <w:style w:type="table" w:styleId="a7">
    <w:name w:val="Table Grid"/>
    <w:basedOn w:val="a2"/>
    <w:uiPriority w:val="59"/>
    <w:rsid w:val="00AA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472BD"/>
    <w:pPr>
      <w:tabs>
        <w:tab w:val="center" w:pos="4153"/>
        <w:tab w:val="right" w:pos="8306"/>
      </w:tabs>
    </w:pPr>
  </w:style>
  <w:style w:type="character" w:customStyle="1" w:styleId="a9">
    <w:name w:val="כותרת עליונה תו"/>
    <w:basedOn w:val="a1"/>
    <w:link w:val="a8"/>
    <w:uiPriority w:val="99"/>
    <w:rsid w:val="001472BD"/>
    <w:rPr>
      <w:rFonts w:ascii="Times New Roman" w:hAnsi="Times New Roman" w:cs="Times New Roman"/>
      <w:sz w:val="24"/>
      <w:szCs w:val="24"/>
    </w:rPr>
  </w:style>
  <w:style w:type="paragraph" w:styleId="aa">
    <w:name w:val="footer"/>
    <w:basedOn w:val="a"/>
    <w:link w:val="ab"/>
    <w:uiPriority w:val="99"/>
    <w:unhideWhenUsed/>
    <w:rsid w:val="001472BD"/>
    <w:pPr>
      <w:tabs>
        <w:tab w:val="center" w:pos="4153"/>
        <w:tab w:val="right" w:pos="8306"/>
      </w:tabs>
    </w:pPr>
  </w:style>
  <w:style w:type="character" w:customStyle="1" w:styleId="ab">
    <w:name w:val="כותרת תחתונה תו"/>
    <w:basedOn w:val="a1"/>
    <w:link w:val="aa"/>
    <w:uiPriority w:val="99"/>
    <w:rsid w:val="001472BD"/>
    <w:rPr>
      <w:rFonts w:ascii="Times New Roman" w:hAnsi="Times New Roman" w:cs="Times New Roman"/>
      <w:sz w:val="24"/>
      <w:szCs w:val="24"/>
    </w:rPr>
  </w:style>
  <w:style w:type="character" w:styleId="ac">
    <w:name w:val="annotation reference"/>
    <w:basedOn w:val="a1"/>
    <w:uiPriority w:val="99"/>
    <w:semiHidden/>
    <w:unhideWhenUsed/>
    <w:rsid w:val="00356271"/>
    <w:rPr>
      <w:sz w:val="16"/>
      <w:szCs w:val="16"/>
    </w:rPr>
  </w:style>
  <w:style w:type="paragraph" w:styleId="ad">
    <w:name w:val="annotation text"/>
    <w:basedOn w:val="a"/>
    <w:link w:val="ae"/>
    <w:uiPriority w:val="99"/>
    <w:unhideWhenUsed/>
    <w:rsid w:val="00356271"/>
    <w:rPr>
      <w:sz w:val="20"/>
      <w:szCs w:val="20"/>
    </w:rPr>
  </w:style>
  <w:style w:type="character" w:customStyle="1" w:styleId="ae">
    <w:name w:val="טקסט הערה תו"/>
    <w:basedOn w:val="a1"/>
    <w:link w:val="ad"/>
    <w:uiPriority w:val="99"/>
    <w:rsid w:val="00356271"/>
    <w:rPr>
      <w:rFonts w:ascii="Times New Roman" w:hAnsi="Times New Roman" w:cs="Times New Roman"/>
      <w:sz w:val="20"/>
      <w:szCs w:val="20"/>
    </w:rPr>
  </w:style>
  <w:style w:type="paragraph" w:styleId="af">
    <w:name w:val="annotation subject"/>
    <w:basedOn w:val="ad"/>
    <w:next w:val="ad"/>
    <w:link w:val="af0"/>
    <w:uiPriority w:val="99"/>
    <w:semiHidden/>
    <w:unhideWhenUsed/>
    <w:rsid w:val="00356271"/>
    <w:rPr>
      <w:b/>
      <w:bCs/>
    </w:rPr>
  </w:style>
  <w:style w:type="character" w:customStyle="1" w:styleId="af0">
    <w:name w:val="נושא הערה תו"/>
    <w:basedOn w:val="ae"/>
    <w:link w:val="af"/>
    <w:uiPriority w:val="99"/>
    <w:semiHidden/>
    <w:rsid w:val="00356271"/>
    <w:rPr>
      <w:rFonts w:ascii="Times New Roman" w:hAnsi="Times New Roman" w:cs="Times New Roman"/>
      <w:b/>
      <w:bCs/>
      <w:sz w:val="20"/>
      <w:szCs w:val="20"/>
    </w:rPr>
  </w:style>
  <w:style w:type="paragraph" w:styleId="af1">
    <w:name w:val="Revision"/>
    <w:hidden/>
    <w:uiPriority w:val="99"/>
    <w:semiHidden/>
    <w:rsid w:val="00E42DCA"/>
    <w:rPr>
      <w:rFonts w:ascii="Times New Roman" w:hAnsi="Times New Roman" w:cs="Times New Roman"/>
      <w:sz w:val="24"/>
      <w:szCs w:val="24"/>
    </w:rPr>
  </w:style>
  <w:style w:type="character" w:customStyle="1" w:styleId="il">
    <w:name w:val="il"/>
    <w:basedOn w:val="a1"/>
    <w:rsid w:val="001018FA"/>
  </w:style>
  <w:style w:type="character" w:customStyle="1" w:styleId="11">
    <w:name w:val="אזכור לא מזוהה1"/>
    <w:basedOn w:val="a1"/>
    <w:uiPriority w:val="99"/>
    <w:semiHidden/>
    <w:unhideWhenUsed/>
    <w:rsid w:val="00454325"/>
    <w:rPr>
      <w:color w:val="605E5C"/>
      <w:shd w:val="clear" w:color="auto" w:fill="E1DFDD"/>
    </w:rPr>
  </w:style>
  <w:style w:type="character" w:styleId="FollowedHyperlink">
    <w:name w:val="FollowedHyperlink"/>
    <w:basedOn w:val="a1"/>
    <w:uiPriority w:val="99"/>
    <w:semiHidden/>
    <w:unhideWhenUsed/>
    <w:rsid w:val="00326B17"/>
    <w:rPr>
      <w:color w:val="800080" w:themeColor="followedHyperlink"/>
      <w:u w:val="single"/>
    </w:rPr>
  </w:style>
  <w:style w:type="character" w:customStyle="1" w:styleId="10">
    <w:name w:val="כותרת 1 תו"/>
    <w:basedOn w:val="a1"/>
    <w:link w:val="1"/>
    <w:uiPriority w:val="9"/>
    <w:rsid w:val="00FF0162"/>
    <w:rPr>
      <w:rFonts w:asciiTheme="minorBidi" w:eastAsia="+mj-ea" w:hAnsiTheme="minorBidi"/>
      <w:color w:val="0089CD"/>
      <w:kern w:val="24"/>
      <w:sz w:val="31"/>
      <w:szCs w:val="31"/>
    </w:rPr>
  </w:style>
  <w:style w:type="paragraph" w:styleId="af2">
    <w:name w:val="No Spacing"/>
    <w:uiPriority w:val="1"/>
    <w:qFormat/>
    <w:rsid w:val="00C47C17"/>
    <w:rPr>
      <w:rFonts w:ascii="Times New Roman" w:hAnsi="Times New Roman" w:cs="Times New Roman"/>
      <w:sz w:val="24"/>
      <w:szCs w:val="24"/>
    </w:rPr>
  </w:style>
  <w:style w:type="paragraph" w:customStyle="1" w:styleId="p00">
    <w:name w:val="p00"/>
    <w:basedOn w:val="a"/>
    <w:rsid w:val="00580578"/>
    <w:pPr>
      <w:spacing w:before="100" w:beforeAutospacing="1" w:after="100" w:afterAutospacing="1"/>
    </w:pPr>
    <w:rPr>
      <w:rFonts w:eastAsia="Times New Roman"/>
    </w:rPr>
  </w:style>
  <w:style w:type="character" w:customStyle="1" w:styleId="big-number">
    <w:name w:val="big-number"/>
    <w:basedOn w:val="a1"/>
    <w:rsid w:val="00580578"/>
  </w:style>
  <w:style w:type="character" w:customStyle="1" w:styleId="default">
    <w:name w:val="default"/>
    <w:basedOn w:val="a1"/>
    <w:rsid w:val="00580578"/>
  </w:style>
  <w:style w:type="character" w:customStyle="1" w:styleId="20">
    <w:name w:val="כותרת 2 תו"/>
    <w:basedOn w:val="a1"/>
    <w:link w:val="2"/>
    <w:uiPriority w:val="9"/>
    <w:rsid w:val="00FF0162"/>
    <w:rPr>
      <w:rFonts w:asciiTheme="minorBidi" w:hAnsiTheme="minorBidi"/>
      <w:b/>
      <w:bCs/>
      <w:color w:val="0089CD"/>
      <w:sz w:val="28"/>
      <w:szCs w:val="28"/>
    </w:rPr>
  </w:style>
  <w:style w:type="character" w:styleId="af3">
    <w:name w:val="Unresolved Mention"/>
    <w:basedOn w:val="a1"/>
    <w:uiPriority w:val="99"/>
    <w:semiHidden/>
    <w:unhideWhenUsed/>
    <w:rsid w:val="00E8603D"/>
    <w:rPr>
      <w:color w:val="605E5C"/>
      <w:shd w:val="clear" w:color="auto" w:fill="E1DFDD"/>
    </w:rPr>
  </w:style>
  <w:style w:type="paragraph" w:styleId="af4">
    <w:name w:val="endnote text"/>
    <w:basedOn w:val="a"/>
    <w:link w:val="af5"/>
    <w:uiPriority w:val="99"/>
    <w:semiHidden/>
    <w:unhideWhenUsed/>
    <w:rsid w:val="006C34B9"/>
    <w:rPr>
      <w:sz w:val="20"/>
      <w:szCs w:val="20"/>
    </w:rPr>
  </w:style>
  <w:style w:type="character" w:customStyle="1" w:styleId="af5">
    <w:name w:val="טקסט הערת סיום תו"/>
    <w:basedOn w:val="a1"/>
    <w:link w:val="af4"/>
    <w:uiPriority w:val="99"/>
    <w:semiHidden/>
    <w:rsid w:val="006C34B9"/>
    <w:rPr>
      <w:rFonts w:ascii="Times New Roman" w:hAnsi="Times New Roman" w:cs="Times New Roman"/>
      <w:sz w:val="20"/>
      <w:szCs w:val="20"/>
    </w:rPr>
  </w:style>
  <w:style w:type="character" w:styleId="af6">
    <w:name w:val="endnote reference"/>
    <w:basedOn w:val="a1"/>
    <w:uiPriority w:val="99"/>
    <w:semiHidden/>
    <w:unhideWhenUsed/>
    <w:rsid w:val="006C34B9"/>
    <w:rPr>
      <w:vertAlign w:val="superscript"/>
    </w:rPr>
  </w:style>
  <w:style w:type="paragraph" w:styleId="af7">
    <w:name w:val="footnote text"/>
    <w:basedOn w:val="a"/>
    <w:link w:val="af8"/>
    <w:uiPriority w:val="99"/>
    <w:semiHidden/>
    <w:unhideWhenUsed/>
    <w:rsid w:val="006C34B9"/>
    <w:rPr>
      <w:sz w:val="20"/>
      <w:szCs w:val="20"/>
    </w:rPr>
  </w:style>
  <w:style w:type="character" w:customStyle="1" w:styleId="af8">
    <w:name w:val="טקסט הערת שוליים תו"/>
    <w:basedOn w:val="a1"/>
    <w:link w:val="af7"/>
    <w:uiPriority w:val="99"/>
    <w:semiHidden/>
    <w:rsid w:val="006C34B9"/>
    <w:rPr>
      <w:rFonts w:ascii="Times New Roman" w:hAnsi="Times New Roman" w:cs="Times New Roman"/>
      <w:sz w:val="20"/>
      <w:szCs w:val="20"/>
    </w:rPr>
  </w:style>
  <w:style w:type="character" w:styleId="af9">
    <w:name w:val="footnote reference"/>
    <w:basedOn w:val="a1"/>
    <w:uiPriority w:val="99"/>
    <w:semiHidden/>
    <w:unhideWhenUsed/>
    <w:rsid w:val="006C34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12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guides/employment_5_percent_quota_public_bodies?chapterIndex=1" TargetMode="External"/><Relationship Id="rId18" Type="http://schemas.openxmlformats.org/officeDocument/2006/relationships/hyperlink" Target="https://www.gov.il/he/departments/general/implementing_affirmative_action" TargetMode="External"/><Relationship Id="rId26" Type="http://schemas.openxmlformats.org/officeDocument/2006/relationships/hyperlink" Target="https://www.gov.il/he/departments/moj_disability_rights/govil-landing-page" TargetMode="External"/><Relationship Id="rId21" Type="http://schemas.openxmlformats.org/officeDocument/2006/relationships/hyperlink" Target="https://www.gov.il/he/departments/general/implementing_affirmative_actio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il/BlobFolder/guide/disabilities-government-sectors/he/populations-integration_disabilities_disabilities-Public-Sector-Booklet.pdf?fireglass_rsn=true" TargetMode="External"/><Relationship Id="rId17" Type="http://schemas.openxmlformats.org/officeDocument/2006/relationships/hyperlink" Target="https://survey.gov.il/he/employmentm" TargetMode="External"/><Relationship Id="rId25" Type="http://schemas.openxmlformats.org/officeDocument/2006/relationships/hyperlink" Target="https://taasukashava.org.il"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il/he/Departments/publications/reports/guideline_employment_officer" TargetMode="External"/><Relationship Id="rId20" Type="http://schemas.openxmlformats.org/officeDocument/2006/relationships/hyperlink" Target="https://taasukashava.org.il/employers/" TargetMode="External"/><Relationship Id="rId29" Type="http://schemas.openxmlformats.org/officeDocument/2006/relationships/hyperlink" Target="https://www.gov.il/he/departments/general/job_placement_entities_li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asukashava.org.il/" TargetMode="External"/><Relationship Id="rId24" Type="http://schemas.openxmlformats.org/officeDocument/2006/relationships/hyperlink" Target="https://taasukashava.org.il/employers/" TargetMode="External"/><Relationship Id="rId32" Type="http://schemas.openxmlformats.org/officeDocument/2006/relationships/hyperlink" Target="https://www.nevo.co.il/law_html/law01/p214m2_001.ht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l/he/pages/public_employers_quota_compliance_2023" TargetMode="External"/><Relationship Id="rId23" Type="http://schemas.openxmlformats.org/officeDocument/2006/relationships/hyperlink" Target="https://taasukashava.org.il/" TargetMode="External"/><Relationship Id="rId28" Type="http://schemas.openxmlformats.org/officeDocument/2006/relationships/hyperlink" Target="http://www.gov.il/mugbaluyot" TargetMode="External"/><Relationship Id="rId36" Type="http://schemas.openxmlformats.org/officeDocument/2006/relationships/fontTable" Target="fontTable.xml"/><Relationship Id="rId10" Type="http://schemas.openxmlformats.org/officeDocument/2006/relationships/hyperlink" Target="https://www.nevo.co.il/law_html/law01/p214m2_001.htm" TargetMode="External"/><Relationship Id="rId19" Type="http://schemas.openxmlformats.org/officeDocument/2006/relationships/hyperlink" Target="https://www.gov.il/he/departments/general/implementing_affirmative_action" TargetMode="External"/><Relationship Id="rId31" Type="http://schemas.openxmlformats.org/officeDocument/2006/relationships/hyperlink" Target="https://avodanegisha.labor.gov.il/" TargetMode="External"/><Relationship Id="rId4" Type="http://schemas.openxmlformats.org/officeDocument/2006/relationships/settings" Target="settings.xml"/><Relationship Id="rId9" Type="http://schemas.openxmlformats.org/officeDocument/2006/relationships/hyperlink" Target="https://www.gov.il/he/departments/general/job_placement_entities_list" TargetMode="External"/><Relationship Id="rId14" Type="http://schemas.openxmlformats.org/officeDocument/2006/relationships/hyperlink" Target="https://www.gov.il/he/pages/public_employers_quota_compliance_2023" TargetMode="External"/><Relationship Id="rId22" Type="http://schemas.openxmlformats.org/officeDocument/2006/relationships/hyperlink" Target="https://www.gov.il/he/departments/general/job_placement_entities_list" TargetMode="External"/><Relationship Id="rId27" Type="http://schemas.openxmlformats.org/officeDocument/2006/relationships/hyperlink" Target="mailto:pniotnez@justice.gov.il" TargetMode="External"/><Relationship Id="rId30" Type="http://schemas.openxmlformats.org/officeDocument/2006/relationships/hyperlink" Target="https://avodanegisha.labor.gov.il/index2.php?id=75&amp;lang=HEB" TargetMode="External"/><Relationship Id="rId35" Type="http://schemas.openxmlformats.org/officeDocument/2006/relationships/header" Target="header2.xml"/><Relationship Id="rId8" Type="http://schemas.openxmlformats.org/officeDocument/2006/relationships/hyperlink" Target="mailto:Taasukanet@justice.gov.il"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AB709-E8C8-44D5-BFFB-69FF1B027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2078</Words>
  <Characters>10391</Characters>
  <Application>Microsoft Office Word</Application>
  <DocSecurity>4</DocSecurity>
  <Lines>86</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 Gez</dc:creator>
  <cp:lastModifiedBy>ראניה שאהין</cp:lastModifiedBy>
  <cp:revision>2</cp:revision>
  <dcterms:created xsi:type="dcterms:W3CDTF">2026-08-24T08:13:00Z</dcterms:created>
  <dcterms:modified xsi:type="dcterms:W3CDTF">2026-08-24T08:13:00Z</dcterms:modified>
</cp:coreProperties>
</file>